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85" w:rsidRDefault="00367885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КРАСНОЯРСКА</w:t>
      </w:r>
    </w:p>
    <w:p w:rsidR="00367885" w:rsidRDefault="00367885">
      <w:pPr>
        <w:pStyle w:val="ConsPlusTitle"/>
        <w:jc w:val="center"/>
      </w:pPr>
    </w:p>
    <w:p w:rsidR="00367885" w:rsidRDefault="00367885">
      <w:pPr>
        <w:pStyle w:val="ConsPlusTitle"/>
        <w:jc w:val="center"/>
      </w:pPr>
      <w:r>
        <w:t>ПОСТАНОВЛЕНИЕ</w:t>
      </w:r>
    </w:p>
    <w:p w:rsidR="00367885" w:rsidRDefault="00367885">
      <w:pPr>
        <w:pStyle w:val="ConsPlusTitle"/>
        <w:jc w:val="center"/>
      </w:pPr>
      <w:r>
        <w:t>от 14 ноября 2012 г. N 583</w:t>
      </w:r>
    </w:p>
    <w:p w:rsidR="00367885" w:rsidRDefault="00367885">
      <w:pPr>
        <w:pStyle w:val="ConsPlusTitle"/>
        <w:jc w:val="center"/>
      </w:pPr>
    </w:p>
    <w:p w:rsidR="00367885" w:rsidRDefault="00367885">
      <w:pPr>
        <w:pStyle w:val="ConsPlusTitle"/>
        <w:jc w:val="center"/>
      </w:pPr>
      <w:r>
        <w:t>ОБ УТВЕРЖДЕНИИ ПОЛОЖЕНИЯ О ПОРЯДКЕ ПРЕДОСТАВЛЕНИЯ</w:t>
      </w:r>
    </w:p>
    <w:p w:rsidR="00367885" w:rsidRDefault="00367885">
      <w:pPr>
        <w:pStyle w:val="ConsPlusTitle"/>
        <w:jc w:val="center"/>
      </w:pPr>
      <w:r>
        <w:t>КОМПЕНСАЦИИ ЧАСТИ РОДИТЕЛЬСКОЙ ПЛАТЫ ЗА ПРИСМОТР И УХОД</w:t>
      </w:r>
    </w:p>
    <w:p w:rsidR="00367885" w:rsidRDefault="00367885">
      <w:pPr>
        <w:pStyle w:val="ConsPlusTitle"/>
        <w:jc w:val="center"/>
      </w:pPr>
      <w:r>
        <w:t>ЗА РЕБЕНКОМ В МУНИЦИПАЛЬНЫХ ОБРАЗОВАТЕЛЬНЫХ УЧРЕЖДЕНИЯХ</w:t>
      </w:r>
    </w:p>
    <w:p w:rsidR="00367885" w:rsidRDefault="00367885">
      <w:pPr>
        <w:pStyle w:val="ConsPlusTitle"/>
        <w:jc w:val="center"/>
      </w:pPr>
      <w:r>
        <w:t>ГОРОДА КРАСНОЯРСКА, РЕАЛИЗУЮЩИХ ОСНОВНУЮ ОБЩЕОБРАЗОВАТЕЛЬНУЮ</w:t>
      </w:r>
    </w:p>
    <w:p w:rsidR="00367885" w:rsidRDefault="00367885">
      <w:pPr>
        <w:pStyle w:val="ConsPlusTitle"/>
        <w:jc w:val="center"/>
      </w:pPr>
      <w:r>
        <w:t>ПРОГРАММУ ДОШКОЛЬНОГО ОБРАЗОВАНИЯ, РАБОТНИКАМ МУНИЦИПАЛЬНЫХ</w:t>
      </w:r>
    </w:p>
    <w:p w:rsidR="00367885" w:rsidRDefault="00367885">
      <w:pPr>
        <w:pStyle w:val="ConsPlusTitle"/>
        <w:jc w:val="center"/>
      </w:pPr>
      <w:r>
        <w:t>ДОШКОЛЬНЫХ ОБРАЗОВАТЕЛЬНЫХ УЧРЕЖДЕНИЙ И РАБОТНИКАМ</w:t>
      </w:r>
    </w:p>
    <w:p w:rsidR="00367885" w:rsidRDefault="00367885">
      <w:pPr>
        <w:pStyle w:val="ConsPlusTitle"/>
        <w:jc w:val="center"/>
      </w:pPr>
      <w:r>
        <w:t>ДОШКОЛЬНЫХ ГРУПП МУНИЦИПАЛЬНЫХ ОБЩЕОБРАЗОВАТЕЛЬНЫХ</w:t>
      </w:r>
    </w:p>
    <w:p w:rsidR="00367885" w:rsidRDefault="00367885">
      <w:pPr>
        <w:pStyle w:val="ConsPlusTitle"/>
        <w:jc w:val="center"/>
      </w:pPr>
      <w:r>
        <w:t>УЧРЕЖДЕНИЙ, СРЕДНЕДУШЕВОЙ ДОХОД СЕМЬИ КОТОРЫХ НИЖЕ ВЕЛИЧИНЫ</w:t>
      </w:r>
    </w:p>
    <w:p w:rsidR="00367885" w:rsidRDefault="00367885">
      <w:pPr>
        <w:pStyle w:val="ConsPlusTitle"/>
        <w:jc w:val="center"/>
      </w:pPr>
      <w:r>
        <w:t>ПРОЖИТОЧНОГО МИНИМУМА, УСТАНОВЛЕННОЙ В РАЙОНАХ КРАСНОЯРСКОГО</w:t>
      </w:r>
    </w:p>
    <w:p w:rsidR="00367885" w:rsidRDefault="00367885">
      <w:pPr>
        <w:pStyle w:val="ConsPlusTitle"/>
        <w:jc w:val="center"/>
      </w:pPr>
      <w:r>
        <w:t>КРАЯ НА ДУШУ НАСЕЛЕНИЯ</w:t>
      </w:r>
    </w:p>
    <w:p w:rsidR="00367885" w:rsidRDefault="00367885">
      <w:pPr>
        <w:pStyle w:val="ConsPlusNormal"/>
        <w:jc w:val="center"/>
      </w:pPr>
    </w:p>
    <w:p w:rsidR="00367885" w:rsidRDefault="00367885">
      <w:pPr>
        <w:pStyle w:val="ConsPlusNormal"/>
        <w:jc w:val="center"/>
      </w:pPr>
      <w:r>
        <w:t>Список изменяющих документов</w:t>
      </w:r>
    </w:p>
    <w:p w:rsidR="00367885" w:rsidRDefault="00367885">
      <w:pPr>
        <w:pStyle w:val="ConsPlusNormal"/>
        <w:jc w:val="center"/>
      </w:pPr>
      <w:r>
        <w:t xml:space="preserve">(в ред. Постановлений администрации г. Красноярска от 17.03.2014 </w:t>
      </w:r>
      <w:hyperlink r:id="rId4" w:history="1">
        <w:r>
          <w:rPr>
            <w:color w:val="0000FF"/>
          </w:rPr>
          <w:t>N 127</w:t>
        </w:r>
      </w:hyperlink>
      <w:r>
        <w:t>,</w:t>
      </w:r>
    </w:p>
    <w:p w:rsidR="00367885" w:rsidRDefault="00367885">
      <w:pPr>
        <w:pStyle w:val="ConsPlusNormal"/>
        <w:jc w:val="center"/>
      </w:pPr>
      <w:r>
        <w:t xml:space="preserve">от 09.12.2016 </w:t>
      </w:r>
      <w:hyperlink r:id="rId5" w:history="1">
        <w:r>
          <w:rPr>
            <w:color w:val="0000FF"/>
          </w:rPr>
          <w:t>N 730</w:t>
        </w:r>
      </w:hyperlink>
      <w:r>
        <w:t>)</w:t>
      </w: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Главы города от 21.07.2006 N 659 "Об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образования", руководствуясь </w:t>
      </w:r>
      <w:hyperlink r:id="rId8" w:history="1">
        <w:r>
          <w:rPr>
            <w:color w:val="0000FF"/>
          </w:rPr>
          <w:t>ст. ст. 41</w:t>
        </w:r>
      </w:hyperlink>
      <w:r>
        <w:t xml:space="preserve">, </w:t>
      </w:r>
      <w:hyperlink r:id="rId9" w:history="1">
        <w:r>
          <w:rPr>
            <w:color w:val="0000FF"/>
          </w:rPr>
          <w:t>58</w:t>
        </w:r>
      </w:hyperlink>
      <w:r>
        <w:t xml:space="preserve">, </w:t>
      </w:r>
      <w:hyperlink r:id="rId10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367885" w:rsidRDefault="00367885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предоставления компенсации части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образования, работникам муниципальных дошкольных образовательных учреждений и работникам дошкольных групп муниципальных общеобразовательных учреждений, среднедушевой доход семьи которых ниже величины прожиточного минимума, установленной в районах Красноярского края на душу населения, согласно приложению.</w:t>
      </w:r>
    </w:p>
    <w:p w:rsidR="00367885" w:rsidRDefault="00367885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09.12.2016 N 730)</w:t>
      </w:r>
    </w:p>
    <w:p w:rsidR="00367885" w:rsidRDefault="00367885">
      <w:pPr>
        <w:pStyle w:val="ConsPlusNormal"/>
        <w:ind w:firstLine="540"/>
        <w:jc w:val="both"/>
      </w:pPr>
      <w:r>
        <w:t>2. Департаменту информационной политики администрации города (</w:t>
      </w:r>
      <w:proofErr w:type="spellStart"/>
      <w:r>
        <w:t>Акентьева</w:t>
      </w:r>
      <w:proofErr w:type="spellEnd"/>
      <w:r>
        <w:t xml:space="preserve"> И.Г.) опубликовать Постановление в газете "Городские новости".</w:t>
      </w:r>
    </w:p>
    <w:p w:rsidR="00367885" w:rsidRDefault="00367885">
      <w:pPr>
        <w:pStyle w:val="ConsPlusNormal"/>
        <w:ind w:firstLine="540"/>
        <w:jc w:val="both"/>
      </w:pPr>
      <w:r>
        <w:t>3. Главному управлению образования администрации города (</w:t>
      </w:r>
      <w:proofErr w:type="spellStart"/>
      <w:r>
        <w:t>Жилинская</w:t>
      </w:r>
      <w:proofErr w:type="spellEnd"/>
      <w:r>
        <w:t xml:space="preserve"> Н.И.) разместить Постановление на официальном сайте администрации города.</w:t>
      </w:r>
    </w:p>
    <w:p w:rsidR="00367885" w:rsidRDefault="00367885">
      <w:pPr>
        <w:pStyle w:val="ConsPlusNormal"/>
        <w:ind w:firstLine="540"/>
        <w:jc w:val="both"/>
      </w:pPr>
      <w:r>
        <w:t>4. Настоящее Постановление вступает в силу с 01.01.2013.</w:t>
      </w: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jc w:val="right"/>
      </w:pPr>
      <w:r>
        <w:t>Глава города</w:t>
      </w:r>
    </w:p>
    <w:p w:rsidR="00367885" w:rsidRDefault="00367885">
      <w:pPr>
        <w:pStyle w:val="ConsPlusNormal"/>
        <w:jc w:val="right"/>
      </w:pPr>
      <w:r>
        <w:t>Э.Ш.АКБУЛАТОВ</w:t>
      </w: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jc w:val="both"/>
      </w:pPr>
    </w:p>
    <w:p w:rsidR="00367885" w:rsidRDefault="0036788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67885" w:rsidRDefault="00367885">
      <w:pPr>
        <w:pStyle w:val="ConsPlusNormal"/>
        <w:jc w:val="right"/>
        <w:outlineLvl w:val="0"/>
      </w:pPr>
      <w:r>
        <w:lastRenderedPageBreak/>
        <w:t>Приложение</w:t>
      </w:r>
    </w:p>
    <w:p w:rsidR="00367885" w:rsidRDefault="00367885">
      <w:pPr>
        <w:pStyle w:val="ConsPlusNormal"/>
        <w:jc w:val="right"/>
      </w:pPr>
      <w:r>
        <w:t>к Постановлению</w:t>
      </w:r>
    </w:p>
    <w:p w:rsidR="00367885" w:rsidRDefault="00367885">
      <w:pPr>
        <w:pStyle w:val="ConsPlusNormal"/>
        <w:jc w:val="right"/>
      </w:pPr>
      <w:r>
        <w:t>администрации города</w:t>
      </w:r>
    </w:p>
    <w:p w:rsidR="00367885" w:rsidRDefault="00367885">
      <w:pPr>
        <w:pStyle w:val="ConsPlusNormal"/>
        <w:jc w:val="right"/>
      </w:pPr>
      <w:r>
        <w:t>от 14 ноября 2012 г. N 583</w:t>
      </w: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Title"/>
        <w:jc w:val="center"/>
      </w:pPr>
      <w:bookmarkStart w:id="1" w:name="P40"/>
      <w:bookmarkEnd w:id="1"/>
      <w:r>
        <w:t>ПОЛОЖЕНИЕ</w:t>
      </w:r>
    </w:p>
    <w:p w:rsidR="00367885" w:rsidRDefault="00367885">
      <w:pPr>
        <w:pStyle w:val="ConsPlusTitle"/>
        <w:jc w:val="center"/>
      </w:pPr>
      <w:r>
        <w:t>О ПОРЯДКЕ ПРЕДОСТАВЛЕНИЯ КОМПЕНСАЦИИ ЧАСТИ РОДИТЕЛЬСКОЙ</w:t>
      </w:r>
    </w:p>
    <w:p w:rsidR="00367885" w:rsidRDefault="00367885">
      <w:pPr>
        <w:pStyle w:val="ConsPlusTitle"/>
        <w:jc w:val="center"/>
      </w:pPr>
      <w:r>
        <w:t>ПЛАТЫ ЗА ПРИСМОТР И УХОД ЗА РЕБЕНКОМ В МУНИЦИПАЛЬНЫХ</w:t>
      </w:r>
    </w:p>
    <w:p w:rsidR="00367885" w:rsidRDefault="00367885">
      <w:pPr>
        <w:pStyle w:val="ConsPlusTitle"/>
        <w:jc w:val="center"/>
      </w:pPr>
      <w:r>
        <w:t>ОБРАЗОВАТЕЛЬНЫХ УЧРЕЖДЕНИЯХ ГОРОДА КРАСНОЯРСКА, РЕАЛИЗУЮЩИХ</w:t>
      </w:r>
    </w:p>
    <w:p w:rsidR="00367885" w:rsidRDefault="00367885">
      <w:pPr>
        <w:pStyle w:val="ConsPlusTitle"/>
        <w:jc w:val="center"/>
      </w:pPr>
      <w:r>
        <w:t>ОСНОВНУЮ ОБЩЕОБРАЗОВАТЕЛЬНУЮ ПРОГРАММУ ДОШКОЛЬНОГО</w:t>
      </w:r>
    </w:p>
    <w:p w:rsidR="00367885" w:rsidRDefault="00367885">
      <w:pPr>
        <w:pStyle w:val="ConsPlusTitle"/>
        <w:jc w:val="center"/>
      </w:pPr>
      <w:r>
        <w:t>ОБРАЗОВАНИЯ, РАБОТНИКАМ МУНИЦИПАЛЬНЫХ ДОШКОЛЬНЫХ</w:t>
      </w:r>
    </w:p>
    <w:p w:rsidR="00367885" w:rsidRDefault="00367885">
      <w:pPr>
        <w:pStyle w:val="ConsPlusTitle"/>
        <w:jc w:val="center"/>
      </w:pPr>
      <w:r>
        <w:t>ОБРАЗОВАТЕЛЬНЫХ УЧРЕЖДЕНИЙ И РАБОТНИКАМ ДОШКОЛЬНЫХ ГРУПП</w:t>
      </w:r>
    </w:p>
    <w:p w:rsidR="00367885" w:rsidRDefault="00367885">
      <w:pPr>
        <w:pStyle w:val="ConsPlusTitle"/>
        <w:jc w:val="center"/>
      </w:pPr>
      <w:r>
        <w:t>МУНИЦИПАЛЬНЫХ ОБЩЕОБРАЗОВАТЕЛЬНЫХ УЧРЕЖДЕНИЙ, СРЕДНЕДУШЕВОЙ</w:t>
      </w:r>
    </w:p>
    <w:p w:rsidR="00367885" w:rsidRDefault="00367885">
      <w:pPr>
        <w:pStyle w:val="ConsPlusTitle"/>
        <w:jc w:val="center"/>
      </w:pPr>
      <w:proofErr w:type="gramStart"/>
      <w:r>
        <w:t>ДОХОД СЕМЬИ</w:t>
      </w:r>
      <w:proofErr w:type="gramEnd"/>
      <w:r>
        <w:t xml:space="preserve"> КОТОРЫХ НИЖЕ ВЕЛИЧИНЫ ПРОЖИТОЧНОГО МИНИМУМА,</w:t>
      </w:r>
    </w:p>
    <w:p w:rsidR="00367885" w:rsidRDefault="00367885">
      <w:pPr>
        <w:pStyle w:val="ConsPlusTitle"/>
        <w:jc w:val="center"/>
      </w:pPr>
      <w:r>
        <w:t>УСТАНОВЛЕННОЙ В РАЙОНАХ КРАСНОЯРСКОГО КРАЯ НА ДУШУ НАСЕЛЕНИЯ</w:t>
      </w:r>
    </w:p>
    <w:p w:rsidR="00367885" w:rsidRDefault="00367885">
      <w:pPr>
        <w:pStyle w:val="ConsPlusNormal"/>
        <w:jc w:val="center"/>
      </w:pPr>
    </w:p>
    <w:p w:rsidR="00367885" w:rsidRDefault="00367885">
      <w:pPr>
        <w:pStyle w:val="ConsPlusNormal"/>
        <w:jc w:val="center"/>
      </w:pPr>
      <w:r>
        <w:t>Список изменяющих документов</w:t>
      </w:r>
    </w:p>
    <w:p w:rsidR="00367885" w:rsidRDefault="00367885">
      <w:pPr>
        <w:pStyle w:val="ConsPlusNormal"/>
        <w:jc w:val="center"/>
      </w:pPr>
      <w:r>
        <w:t xml:space="preserve">(в ред. Постановлений администрации г. Красноярска от 17.03.2014 </w:t>
      </w:r>
      <w:hyperlink r:id="rId12" w:history="1">
        <w:r>
          <w:rPr>
            <w:color w:val="0000FF"/>
          </w:rPr>
          <w:t>N 127</w:t>
        </w:r>
      </w:hyperlink>
      <w:r>
        <w:t>,</w:t>
      </w:r>
    </w:p>
    <w:p w:rsidR="00367885" w:rsidRDefault="00367885">
      <w:pPr>
        <w:pStyle w:val="ConsPlusNormal"/>
        <w:jc w:val="center"/>
      </w:pPr>
      <w:r>
        <w:t xml:space="preserve">от 09.12.2016 </w:t>
      </w:r>
      <w:hyperlink r:id="rId13" w:history="1">
        <w:r>
          <w:rPr>
            <w:color w:val="0000FF"/>
          </w:rPr>
          <w:t>N 730</w:t>
        </w:r>
      </w:hyperlink>
      <w:r>
        <w:t>)</w:t>
      </w: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jc w:val="center"/>
        <w:outlineLvl w:val="1"/>
      </w:pPr>
      <w:r>
        <w:t>I. ОБЩИЕ ПОЛОЖЕНИЯ</w:t>
      </w: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ind w:firstLine="540"/>
        <w:jc w:val="both"/>
      </w:pPr>
      <w:r>
        <w:t>1. Настоящее Положение определяет порядок предоставления компенсации части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образования, работникам муниципальных дошкольных образовательных учреждений и работникам дошкольных групп муниципальных общеобразовательных учреждений (далее - работники).</w:t>
      </w:r>
    </w:p>
    <w:p w:rsidR="00367885" w:rsidRDefault="00367885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09.12.2016 N 730)</w:t>
      </w:r>
    </w:p>
    <w:p w:rsidR="00367885" w:rsidRDefault="00367885">
      <w:pPr>
        <w:pStyle w:val="ConsPlusNormal"/>
        <w:ind w:firstLine="540"/>
        <w:jc w:val="both"/>
      </w:pPr>
      <w:r>
        <w:t>2. Предоставление компенсации части родительской платы за присмотр и уход за ребенком в образовательных организациях (далее - Компенсация) осуществляется главным управлением образования администрации города (далее - Управление).</w:t>
      </w:r>
    </w:p>
    <w:p w:rsidR="00367885" w:rsidRDefault="0036788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09.12.2016 N 730)</w:t>
      </w:r>
    </w:p>
    <w:p w:rsidR="00367885" w:rsidRDefault="00367885">
      <w:pPr>
        <w:pStyle w:val="ConsPlusNormal"/>
        <w:ind w:firstLine="540"/>
        <w:jc w:val="both"/>
      </w:pPr>
      <w:r>
        <w:t xml:space="preserve">3. Для предоставления Компенсации работник обращается в образовательное учреждение, в которое принят ребенок, с </w:t>
      </w:r>
      <w:hyperlink w:anchor="P218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1 к настоящему Положению с приложением к нему следующих документов:</w:t>
      </w:r>
    </w:p>
    <w:p w:rsidR="00367885" w:rsidRDefault="00367885">
      <w:pPr>
        <w:pStyle w:val="ConsPlusNormal"/>
        <w:ind w:firstLine="540"/>
        <w:jc w:val="both"/>
      </w:pPr>
      <w:r>
        <w:t>копии документов, удостоверяющих личность работника и членов его семьи, с предъявлением оригиналов;</w:t>
      </w:r>
    </w:p>
    <w:p w:rsidR="00367885" w:rsidRDefault="00367885">
      <w:pPr>
        <w:pStyle w:val="ConsPlusNormal"/>
        <w:ind w:firstLine="540"/>
        <w:jc w:val="both"/>
      </w:pPr>
      <w:r>
        <w:t>копия свидетельства о рождении ребенка с предъявлением оригинала;</w:t>
      </w:r>
    </w:p>
    <w:p w:rsidR="00367885" w:rsidRDefault="00367885">
      <w:pPr>
        <w:pStyle w:val="ConsPlusNormal"/>
        <w:ind w:firstLine="540"/>
        <w:jc w:val="both"/>
      </w:pPr>
      <w:r>
        <w:t>копия договора о приемной (патронатной) семье либо акта органов опеки и попечительства о назначении опекуна или попечителя (на детей-сирот, детей, оставшихся без попечения родителей) с предъявлением оригинала;</w:t>
      </w:r>
    </w:p>
    <w:p w:rsidR="00367885" w:rsidRDefault="00367885">
      <w:pPr>
        <w:pStyle w:val="ConsPlusNormal"/>
        <w:ind w:firstLine="540"/>
        <w:jc w:val="both"/>
      </w:pPr>
      <w:r>
        <w:t>документы, подтверждающие доход семьи за три последних календарных месяца, предшествующих месяцу подачи заявления, исходя из состава семьи на дату подачи заявления.</w:t>
      </w:r>
    </w:p>
    <w:p w:rsidR="00367885" w:rsidRDefault="00367885">
      <w:pPr>
        <w:pStyle w:val="ConsPlusNormal"/>
        <w:ind w:firstLine="540"/>
        <w:jc w:val="both"/>
      </w:pPr>
      <w:r>
        <w:t>При наличии в семье двух и более детей документы представляются на каждого ребенка.</w:t>
      </w:r>
    </w:p>
    <w:p w:rsidR="00367885" w:rsidRDefault="00367885">
      <w:pPr>
        <w:pStyle w:val="ConsPlusNormal"/>
        <w:ind w:firstLine="540"/>
        <w:jc w:val="both"/>
      </w:pPr>
      <w:r>
        <w:t>При изменении доходов и (или) состава семьи работник обязан в течение 30 дней с даты возникновения таких изменений представить в образовательное учреждение документы, подтверждающие произошедшие изменения.</w:t>
      </w:r>
    </w:p>
    <w:p w:rsidR="00367885" w:rsidRDefault="00367885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09.12.2016 N 730)</w:t>
      </w:r>
    </w:p>
    <w:p w:rsidR="00367885" w:rsidRDefault="00367885">
      <w:pPr>
        <w:pStyle w:val="ConsPlusNormal"/>
        <w:ind w:firstLine="540"/>
        <w:jc w:val="both"/>
      </w:pPr>
      <w:r>
        <w:t>3.1. В составе семьи работника при исчислении среднедушевого дохода семьи для определения права на предоставление Компенсации учитываются сам работник, супруг (супруга) работника, его (их) несовершеннолетние дети, включая пасынков, падчериц, находящихся под опекой и (или) попечительством, в том числе по договору о приемной семье.</w:t>
      </w:r>
    </w:p>
    <w:p w:rsidR="00367885" w:rsidRDefault="00367885">
      <w:pPr>
        <w:pStyle w:val="ConsPlusNormal"/>
        <w:ind w:firstLine="540"/>
        <w:jc w:val="both"/>
      </w:pPr>
      <w:r>
        <w:t>В состав семьи работника, учитываемый при исчислении величины среднедушевого дохода семьи, не включаются:</w:t>
      </w:r>
    </w:p>
    <w:p w:rsidR="00367885" w:rsidRDefault="00367885">
      <w:pPr>
        <w:pStyle w:val="ConsPlusNormal"/>
        <w:ind w:firstLine="540"/>
        <w:jc w:val="both"/>
      </w:pPr>
      <w:r>
        <w:t>дети, достигшие совершеннолетия;</w:t>
      </w:r>
    </w:p>
    <w:p w:rsidR="00367885" w:rsidRDefault="00367885">
      <w:pPr>
        <w:pStyle w:val="ConsPlusNormal"/>
        <w:ind w:firstLine="540"/>
        <w:jc w:val="both"/>
      </w:pPr>
      <w: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367885" w:rsidRDefault="00367885">
      <w:pPr>
        <w:pStyle w:val="ConsPlusNormal"/>
        <w:ind w:firstLine="540"/>
        <w:jc w:val="both"/>
      </w:pPr>
      <w:r>
        <w:t>дети, в отношении которых родители лишены родительских прав;</w:t>
      </w:r>
    </w:p>
    <w:p w:rsidR="00367885" w:rsidRDefault="00367885">
      <w:pPr>
        <w:pStyle w:val="ConsPlusNormal"/>
        <w:ind w:firstLine="540"/>
        <w:jc w:val="both"/>
      </w:pPr>
      <w:r>
        <w:t>дети, находящиеся на полном государственном обеспечении;</w:t>
      </w:r>
    </w:p>
    <w:p w:rsidR="00367885" w:rsidRDefault="00367885">
      <w:pPr>
        <w:pStyle w:val="ConsPlusNormal"/>
        <w:ind w:firstLine="540"/>
        <w:jc w:val="both"/>
      </w:pPr>
      <w:r>
        <w:t xml:space="preserve">родитель (законный представитель),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</w:t>
      </w:r>
      <w:r>
        <w:lastRenderedPageBreak/>
        <w:t>военной образовательной организации высшего образования до заключения контракта о прохождении военной службы;</w:t>
      </w:r>
    </w:p>
    <w:p w:rsidR="00367885" w:rsidRDefault="00367885">
      <w:pPr>
        <w:pStyle w:val="ConsPlusNormal"/>
        <w:ind w:firstLine="540"/>
        <w:jc w:val="both"/>
      </w:pPr>
      <w:r>
        <w:t>родитель (законный представитель), отсутствующий в семье в связи с отбыванием наказания в виде лишения свободы,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характера;</w:t>
      </w:r>
    </w:p>
    <w:p w:rsidR="00367885" w:rsidRDefault="00367885">
      <w:pPr>
        <w:pStyle w:val="ConsPlusNormal"/>
        <w:ind w:firstLine="540"/>
        <w:jc w:val="both"/>
      </w:pPr>
      <w:r>
        <w:t>родитель ребенка, за которого уплачивается родительская плата за присмотр и уход в муниципальных образовательных учреждениях города Красноярска и предоставляется Компенсация, не состоящий в браке с работником и не проживающий в семье работника.</w:t>
      </w:r>
    </w:p>
    <w:p w:rsidR="00367885" w:rsidRDefault="00367885">
      <w:pPr>
        <w:pStyle w:val="ConsPlusNormal"/>
        <w:jc w:val="both"/>
      </w:pPr>
      <w:r>
        <w:t xml:space="preserve">(п. 3.1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09.12.2016 N 730)</w:t>
      </w:r>
    </w:p>
    <w:p w:rsidR="00367885" w:rsidRDefault="00367885">
      <w:pPr>
        <w:pStyle w:val="ConsPlusNormal"/>
        <w:ind w:firstLine="540"/>
        <w:jc w:val="both"/>
      </w:pPr>
      <w:r>
        <w:t>3.2. В доход семьи работника, учитываемый при определении права на предоставление Компенсации, включаются:</w:t>
      </w:r>
    </w:p>
    <w:p w:rsidR="00367885" w:rsidRDefault="00367885">
      <w:pPr>
        <w:pStyle w:val="ConsPlusNormal"/>
        <w:ind w:firstLine="540"/>
        <w:jc w:val="both"/>
      </w:pPr>
      <w:r>
        <w:t>1) все виды заработной платы (денежного вознаграждения, содержания) и дополнительного вознаграждения по каждому месту работы, в которые включаются:</w:t>
      </w:r>
    </w:p>
    <w:p w:rsidR="00367885" w:rsidRDefault="00367885">
      <w:pPr>
        <w:pStyle w:val="ConsPlusNormal"/>
        <w:ind w:firstLine="540"/>
        <w:jc w:val="both"/>
      </w:pPr>
      <w:r>
        <w:t xml:space="preserve">все предусмотренные системой оплаты труда выплаты, учитываемые при расчете среднего заработка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24.12.2007 N 922 "Об особенностях порядка исчисления средней заработной платы";</w:t>
      </w:r>
    </w:p>
    <w:p w:rsidR="00367885" w:rsidRDefault="00367885">
      <w:pPr>
        <w:pStyle w:val="ConsPlusNormal"/>
        <w:ind w:firstLine="540"/>
        <w:jc w:val="both"/>
      </w:pPr>
      <w:r>
        <w:t>средний заработок, сохраняемый в случаях, предусмотренных трудовым законодательством;</w:t>
      </w:r>
    </w:p>
    <w:p w:rsidR="00367885" w:rsidRDefault="00367885">
      <w:pPr>
        <w:pStyle w:val="ConsPlusNormal"/>
        <w:ind w:firstLine="540"/>
        <w:jc w:val="both"/>
      </w:pPr>
      <w: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367885" w:rsidRDefault="00367885">
      <w:pPr>
        <w:pStyle w:val="ConsPlusNormal"/>
        <w:ind w:firstLine="540"/>
        <w:jc w:val="both"/>
      </w:pPr>
      <w:r>
        <w:t>денежная компенсация за неиспользованный отпуск;</w:t>
      </w:r>
    </w:p>
    <w:p w:rsidR="00367885" w:rsidRDefault="00367885">
      <w:pPr>
        <w:pStyle w:val="ConsPlusNormal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старости;</w:t>
      </w:r>
    </w:p>
    <w:p w:rsidR="00367885" w:rsidRDefault="00367885">
      <w:pPr>
        <w:pStyle w:val="ConsPlusNormal"/>
        <w:ind w:firstLine="540"/>
        <w:jc w:val="both"/>
      </w:pPr>
      <w: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367885" w:rsidRDefault="00367885">
      <w:pPr>
        <w:pStyle w:val="ConsPlusNormal"/>
        <w:ind w:firstLine="540"/>
        <w:jc w:val="both"/>
      </w:pPr>
      <w:r>
        <w:t>2)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367885" w:rsidRDefault="00367885">
      <w:pPr>
        <w:pStyle w:val="ConsPlusNormal"/>
        <w:ind w:firstLine="540"/>
        <w:jc w:val="both"/>
      </w:pPr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367885" w:rsidRDefault="00367885">
      <w:pPr>
        <w:pStyle w:val="ConsPlusNormal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367885" w:rsidRDefault="00367885">
      <w:pPr>
        <w:pStyle w:val="ConsPlusNormal"/>
        <w:ind w:firstLine="540"/>
        <w:jc w:val="both"/>
      </w:pPr>
      <w:r>
        <w:t>ежемесячное пожизненное содержание судей, вышедших в отставку;</w:t>
      </w:r>
    </w:p>
    <w:p w:rsidR="00367885" w:rsidRDefault="00367885">
      <w:pPr>
        <w:pStyle w:val="ConsPlusNormal"/>
        <w:ind w:firstLine="540"/>
        <w:jc w:val="both"/>
      </w:pPr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367885" w:rsidRDefault="00367885">
      <w:pPr>
        <w:pStyle w:val="ConsPlusNormal"/>
        <w:ind w:firstLine="540"/>
        <w:jc w:val="both"/>
      </w:pPr>
      <w: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367885" w:rsidRDefault="00367885">
      <w:pPr>
        <w:pStyle w:val="ConsPlusNormal"/>
        <w:ind w:firstLine="540"/>
        <w:jc w:val="both"/>
      </w:pPr>
      <w:r>
        <w:t>единовременное пособие беременной жене военнослужащего, проходящего военную службу по призыву;</w:t>
      </w:r>
    </w:p>
    <w:p w:rsidR="00367885" w:rsidRDefault="00367885">
      <w:pPr>
        <w:pStyle w:val="ConsPlusNormal"/>
        <w:ind w:firstLine="540"/>
        <w:jc w:val="both"/>
      </w:pPr>
      <w:r>
        <w:t>единовременное пособие при рождении ребенка;</w:t>
      </w:r>
    </w:p>
    <w:p w:rsidR="00367885" w:rsidRDefault="00367885">
      <w:pPr>
        <w:pStyle w:val="ConsPlusNormal"/>
        <w:ind w:firstLine="540"/>
        <w:jc w:val="both"/>
      </w:pPr>
      <w:r>
        <w:t>ежемесячное пособие на ребенка,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367885" w:rsidRDefault="00367885">
      <w:pPr>
        <w:pStyle w:val="ConsPlusNormal"/>
        <w:ind w:firstLine="540"/>
        <w:jc w:val="both"/>
      </w:pPr>
      <w:r>
        <w:t>ежемесячное пособие на ребенка военнослужащего, проходящего военную службу по призыву;</w:t>
      </w:r>
    </w:p>
    <w:p w:rsidR="00367885" w:rsidRDefault="00367885">
      <w:pPr>
        <w:pStyle w:val="ConsPlusNormal"/>
        <w:ind w:firstLine="540"/>
        <w:jc w:val="both"/>
      </w:pPr>
      <w:r>
        <w:t>ежемесячное пособие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учреждениях);</w:t>
      </w:r>
    </w:p>
    <w:p w:rsidR="00367885" w:rsidRDefault="00367885">
      <w:pPr>
        <w:pStyle w:val="ConsPlusNormal"/>
        <w:ind w:firstLine="540"/>
        <w:jc w:val="both"/>
      </w:pPr>
      <w: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</w:t>
      </w:r>
      <w:r>
        <w:lastRenderedPageBreak/>
        <w:t>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367885" w:rsidRDefault="00367885">
      <w:pPr>
        <w:pStyle w:val="ConsPlusNormal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в отдаленных гарнизонах и местностях, где отсутствует возможность их трудоустройства;</w:t>
      </w:r>
    </w:p>
    <w:p w:rsidR="00367885" w:rsidRDefault="00367885">
      <w:pPr>
        <w:pStyle w:val="ConsPlusNormal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367885" w:rsidRDefault="00367885">
      <w:pPr>
        <w:pStyle w:val="ConsPlusNormal"/>
        <w:ind w:firstLine="540"/>
        <w:jc w:val="both"/>
      </w:pPr>
      <w:r>
        <w:t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Красноярского края, органов местного самоуправления, локальными нормативными актами организаций, коллективными договорами, соглашениями;</w:t>
      </w:r>
    </w:p>
    <w:p w:rsidR="00367885" w:rsidRDefault="00367885">
      <w:pPr>
        <w:pStyle w:val="ConsPlusNormal"/>
        <w:ind w:firstLine="540"/>
        <w:jc w:val="both"/>
      </w:pPr>
      <w:r>
        <w:t>адресная социальная помощь, оказываемая отдельным категориям граждан;</w:t>
      </w:r>
    </w:p>
    <w:p w:rsidR="00367885" w:rsidRDefault="00367885">
      <w:pPr>
        <w:pStyle w:val="ConsPlusNormal"/>
        <w:ind w:firstLine="540"/>
        <w:jc w:val="both"/>
      </w:pPr>
      <w:r>
        <w:t>3) доходы от имущества, к которым относятся:</w:t>
      </w:r>
    </w:p>
    <w:p w:rsidR="00367885" w:rsidRDefault="00367885">
      <w:pPr>
        <w:pStyle w:val="ConsPlusNormal"/>
        <w:ind w:firstLine="540"/>
        <w:jc w:val="both"/>
      </w:pPr>
      <w: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367885" w:rsidRDefault="00367885">
      <w:pPr>
        <w:pStyle w:val="ConsPlusNormal"/>
        <w:ind w:firstLine="540"/>
        <w:jc w:val="both"/>
      </w:pPr>
      <w: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367885" w:rsidRDefault="00367885">
      <w:pPr>
        <w:pStyle w:val="ConsPlusNormal"/>
        <w:ind w:firstLine="540"/>
        <w:jc w:val="both"/>
      </w:pPr>
      <w: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367885" w:rsidRDefault="00367885">
      <w:pPr>
        <w:pStyle w:val="ConsPlusNormal"/>
        <w:ind w:firstLine="540"/>
        <w:jc w:val="both"/>
      </w:pPr>
      <w:r>
        <w:t>4) другие доходы, в которые включаются:</w:t>
      </w:r>
    </w:p>
    <w:p w:rsidR="00367885" w:rsidRDefault="00367885">
      <w:pPr>
        <w:pStyle w:val="ConsPlusNormal"/>
        <w:ind w:firstLine="540"/>
        <w:jc w:val="both"/>
      </w:pPr>
      <w:r>
        <w:t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денежная компенсация взамен вещевого имущества, а также дополнительные выплаты, носящие постоянный характер, установленные законодательством Российской Федерации и законодательством Красноярского края;</w:t>
      </w:r>
    </w:p>
    <w:p w:rsidR="00367885" w:rsidRDefault="00367885">
      <w:pPr>
        <w:pStyle w:val="ConsPlusNormal"/>
        <w:ind w:firstLine="540"/>
        <w:jc w:val="both"/>
      </w:pPr>
      <w:r>
        <w:t>алименты, получаемые членами семьи;</w:t>
      </w:r>
    </w:p>
    <w:p w:rsidR="00367885" w:rsidRDefault="00367885">
      <w:pPr>
        <w:pStyle w:val="ConsPlusNormal"/>
        <w:ind w:firstLine="540"/>
        <w:jc w:val="both"/>
      </w:pPr>
      <w:r>
        <w:t>комиссионное вознаграждение штатным страховым агентам и штатным брокерам;</w:t>
      </w:r>
    </w:p>
    <w:p w:rsidR="00367885" w:rsidRDefault="00367885">
      <w:pPr>
        <w:pStyle w:val="ConsPlusNormal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367885" w:rsidRDefault="00367885">
      <w:pPr>
        <w:pStyle w:val="ConsPlusNormal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правах;</w:t>
      </w:r>
    </w:p>
    <w:p w:rsidR="00367885" w:rsidRDefault="00367885">
      <w:pPr>
        <w:pStyle w:val="ConsPlusNormal"/>
        <w:ind w:firstLine="540"/>
        <w:jc w:val="both"/>
      </w:pPr>
      <w: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367885" w:rsidRDefault="00367885">
      <w:pPr>
        <w:pStyle w:val="ConsPlusNormal"/>
        <w:ind w:firstLine="540"/>
        <w:jc w:val="both"/>
      </w:pPr>
      <w:r>
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367885" w:rsidRDefault="00367885">
      <w:pPr>
        <w:pStyle w:val="ConsPlusNormal"/>
        <w:ind w:firstLine="540"/>
        <w:jc w:val="both"/>
      </w:pPr>
      <w:r>
        <w:t>доходы физических лиц, осуществляющих старательскую деятельность;</w:t>
      </w:r>
    </w:p>
    <w:p w:rsidR="00367885" w:rsidRDefault="00367885">
      <w:pPr>
        <w:pStyle w:val="ConsPlusNormal"/>
        <w:ind w:firstLine="540"/>
        <w:jc w:val="both"/>
      </w:pPr>
      <w: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367885" w:rsidRDefault="00367885">
      <w:pPr>
        <w:pStyle w:val="ConsPlusNormal"/>
        <w:ind w:firstLine="540"/>
        <w:jc w:val="both"/>
      </w:pPr>
      <w:r>
        <w:t>наследуемые и подаренные денежные средства;</w:t>
      </w:r>
    </w:p>
    <w:p w:rsidR="00367885" w:rsidRDefault="00367885">
      <w:pPr>
        <w:pStyle w:val="ConsPlusNormal"/>
        <w:ind w:firstLine="540"/>
        <w:jc w:val="both"/>
      </w:pPr>
      <w:r>
        <w:t>проценты по вкладам;</w:t>
      </w:r>
    </w:p>
    <w:p w:rsidR="00367885" w:rsidRDefault="00367885">
      <w:pPr>
        <w:pStyle w:val="ConsPlusNormal"/>
        <w:ind w:firstLine="540"/>
        <w:jc w:val="both"/>
      </w:pPr>
      <w: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организациями, коллективными договорами, соглашениями.</w:t>
      </w:r>
    </w:p>
    <w:p w:rsidR="00367885" w:rsidRDefault="00367885">
      <w:pPr>
        <w:pStyle w:val="ConsPlusNormal"/>
        <w:jc w:val="both"/>
      </w:pPr>
      <w:r>
        <w:t xml:space="preserve">(п. 3.2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09.12.2016 N 730)</w:t>
      </w:r>
    </w:p>
    <w:p w:rsidR="00367885" w:rsidRDefault="00367885">
      <w:pPr>
        <w:pStyle w:val="ConsPlusNormal"/>
        <w:ind w:firstLine="540"/>
        <w:jc w:val="both"/>
      </w:pPr>
      <w:r>
        <w:t>3.3. При исчислении среднедушевого дохода семьи работника учитываются суммы, начисленные до вычета налогов, сборов и иных обязательных платежей в соответствии с законодательством Российской Федерации.</w:t>
      </w:r>
    </w:p>
    <w:p w:rsidR="00367885" w:rsidRDefault="00367885">
      <w:pPr>
        <w:pStyle w:val="ConsPlusNormal"/>
        <w:ind w:firstLine="540"/>
        <w:jc w:val="both"/>
      </w:pPr>
      <w:r>
        <w:t>При исчислении величины среднедушевого дохода семьи работника учитывается совокупный доход семьи за три последних календарных месяца, предшествующих месяцу подачи заявления о назначении Компенсации (далее - расчетный период), исходя из состава семьи на дату подачи заявления.</w:t>
      </w:r>
    </w:p>
    <w:p w:rsidR="00367885" w:rsidRDefault="00367885">
      <w:pPr>
        <w:pStyle w:val="ConsPlusNormal"/>
        <w:ind w:firstLine="540"/>
        <w:jc w:val="both"/>
      </w:pPr>
      <w:r>
        <w:t>Величина среднедушевого дохода семьи определяется делением совокупного дохода семьи работника за расчетный период на 3 месяца и на число членов семьи.</w:t>
      </w:r>
    </w:p>
    <w:p w:rsidR="00367885" w:rsidRDefault="00367885">
      <w:pPr>
        <w:pStyle w:val="ConsPlusNormal"/>
        <w:ind w:firstLine="540"/>
        <w:jc w:val="both"/>
      </w:pPr>
      <w:r>
        <w:t>Право на предоставление работнику Компенсации возникает в случае, если среднедушевой доход его семьи ниже величины прожиточного минимума, установленной в районах Красноярского края на душу населения. Компенсация исчисляется со дня подачи заявления.</w:t>
      </w:r>
    </w:p>
    <w:p w:rsidR="00367885" w:rsidRDefault="00367885">
      <w:pPr>
        <w:pStyle w:val="ConsPlusNormal"/>
        <w:ind w:firstLine="540"/>
        <w:jc w:val="both"/>
      </w:pPr>
      <w:r>
        <w:t xml:space="preserve">Доход семьи работника, получаемый в иностранной валюте, пересчитывается в рубли по курсу </w:t>
      </w:r>
      <w:r>
        <w:lastRenderedPageBreak/>
        <w:t>Центрального банка России на день получения денежных средств.</w:t>
      </w:r>
    </w:p>
    <w:p w:rsidR="00367885" w:rsidRDefault="00367885">
      <w:pPr>
        <w:pStyle w:val="ConsPlusNormal"/>
        <w:ind w:firstLine="540"/>
        <w:jc w:val="both"/>
      </w:pPr>
      <w:r>
        <w:t>Премии и вознаграждения, предусмотренные системой оплаты труда и выплачиваемые по результатам работы за месяц, включаются в доход семьи по времени их фактического получения.</w:t>
      </w:r>
    </w:p>
    <w:p w:rsidR="00367885" w:rsidRDefault="00367885">
      <w:pPr>
        <w:pStyle w:val="ConsPlusNormal"/>
        <w:ind w:firstLine="540"/>
        <w:jc w:val="both"/>
      </w:pPr>
      <w:r>
        <w:t>При иных установленных сроках премирования (вознаграждения) размер премии (вознаграждения) делится на количество месяцев, за которые она начислена, и учитывается в доходе семьи работника за каждый месяц расчетного периода.</w:t>
      </w:r>
    </w:p>
    <w:p w:rsidR="00367885" w:rsidRDefault="00367885">
      <w:pPr>
        <w:pStyle w:val="ConsPlusNormal"/>
        <w:ind w:firstLine="540"/>
        <w:jc w:val="both"/>
      </w:pPr>
      <w:r>
        <w:t>Средний месячный заработок,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предпринимателя, осуществлением мероприятий по сокращению численности или штата работников, выходное пособие, выплачиваемое при увольнении, компенсации при выходе в отставку делятся на количество месяцев, за которые они начислены, и учитываются в доходе семьи работника за каждый месяц расчетного периода.</w:t>
      </w:r>
    </w:p>
    <w:p w:rsidR="00367885" w:rsidRDefault="00367885">
      <w:pPr>
        <w:pStyle w:val="ConsPlusNormal"/>
        <w:ind w:firstLine="540"/>
        <w:jc w:val="both"/>
      </w:pPr>
      <w:r>
        <w:t>При исчислении дохода семьи не учитываются начисленные, но фактически не выплаченные заработная плата (денежное вознаграждение, содержание), денежное довольствие и другие выплаты, предусмотренные настоящим Положением, а также алименты, выплачиваемые одним из родителей на содержание несовершеннолетних детей, не проживающих в этой семье.</w:t>
      </w:r>
    </w:p>
    <w:p w:rsidR="00367885" w:rsidRDefault="00367885">
      <w:pPr>
        <w:pStyle w:val="ConsPlusNormal"/>
        <w:ind w:firstLine="540"/>
        <w:jc w:val="both"/>
      </w:pPr>
      <w:r>
        <w:t>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</w:p>
    <w:p w:rsidR="00367885" w:rsidRDefault="00367885">
      <w:pPr>
        <w:pStyle w:val="ConsPlusNormal"/>
        <w:ind w:firstLine="540"/>
        <w:jc w:val="both"/>
      </w:pPr>
      <w:r w:rsidRPr="00D37BEA">
        <w:rPr>
          <w:highlight w:val="yellow"/>
        </w:rPr>
        <w:t>Компенсация не назначается, если супруг (супруга) работника являются неработающими трудоспособными гражданами и не состоят на учете в службе занятости населения в качестве безработного, кроме:</w:t>
      </w:r>
    </w:p>
    <w:p w:rsidR="00367885" w:rsidRDefault="00367885">
      <w:pPr>
        <w:pStyle w:val="ConsPlusNormal"/>
        <w:ind w:firstLine="540"/>
        <w:jc w:val="both"/>
      </w:pPr>
      <w:r>
        <w:t>инвалидов;</w:t>
      </w:r>
    </w:p>
    <w:p w:rsidR="00367885" w:rsidRDefault="00367885">
      <w:pPr>
        <w:pStyle w:val="ConsPlusNormal"/>
        <w:ind w:firstLine="540"/>
        <w:jc w:val="both"/>
      </w:pPr>
      <w:r>
        <w:t>граждан, обучающихся по очной форме обучения в образовательных организациях профессионального образования, за исключением образовательных организаций дополнительного образования;</w:t>
      </w:r>
    </w:p>
    <w:p w:rsidR="00367885" w:rsidRDefault="00367885">
      <w:pPr>
        <w:pStyle w:val="ConsPlusNormal"/>
        <w:ind w:firstLine="540"/>
        <w:jc w:val="both"/>
      </w:pPr>
      <w:r>
        <w:t>одного из родителей многодетной семьи;</w:t>
      </w:r>
    </w:p>
    <w:p w:rsidR="00367885" w:rsidRDefault="00367885">
      <w:pPr>
        <w:pStyle w:val="ConsPlusNormal"/>
        <w:ind w:firstLine="540"/>
        <w:jc w:val="both"/>
      </w:pPr>
      <w:r>
        <w:t>граждан, осуществляющих уход за ребенком до достижения им возраста трех лет, а в случае, если ему не предоставлено место в дошкольной образовательной организации, - семи лет, ребенком-инвалидом, лицом, достигшим возраста 80 лет или нуждающимся в постоянном постороннем уходе (помощи, надзоре) в соответствии с заключением медицинской организации, инвалидом I группы;</w:t>
      </w:r>
    </w:p>
    <w:p w:rsidR="00367885" w:rsidRDefault="00367885">
      <w:pPr>
        <w:pStyle w:val="ConsPlusNormal"/>
        <w:ind w:firstLine="540"/>
        <w:jc w:val="both"/>
      </w:pPr>
      <w:r>
        <w:t>занятых ведением личного подсобного хозяйства, охотой, рыболовством, для которых это занятие является основой для существования, или занятых заготовкой пищевых лесных ресурсов для собственных нужд.</w:t>
      </w:r>
    </w:p>
    <w:p w:rsidR="00367885" w:rsidRDefault="00367885">
      <w:pPr>
        <w:pStyle w:val="ConsPlusNormal"/>
        <w:jc w:val="both"/>
      </w:pPr>
      <w:r>
        <w:t xml:space="preserve">(п. 3.3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09.12.2016 N 730)</w:t>
      </w:r>
    </w:p>
    <w:p w:rsidR="00367885" w:rsidRDefault="00367885">
      <w:pPr>
        <w:pStyle w:val="ConsPlusNormal"/>
        <w:ind w:firstLine="540"/>
        <w:jc w:val="both"/>
      </w:pPr>
      <w:r>
        <w:t>4. Образовательные учреждения осуществляют прием заявлений о предоставлении компенсации части родительской платы и документов (сведений), подтверждающих состав семьи и размер дохода семьи работника, и направляют указанные документы в течение 5 рабочих дней в территориальные отделы Управления (далее - территориальные отделы) по месту своего нахождения для исчисления величины среднедушевого дохода семьи.</w:t>
      </w:r>
    </w:p>
    <w:p w:rsidR="00367885" w:rsidRDefault="00367885">
      <w:pPr>
        <w:pStyle w:val="ConsPlusNormal"/>
        <w:ind w:firstLine="540"/>
        <w:jc w:val="both"/>
      </w:pPr>
      <w:r>
        <w:t>Территориальные отделы в течение 10 рабочих дней с момента поступления соответствующих документов (сведений) от образовательных учреждений осуществляют исчисление величины среднедушевого дохода семьи работника для определения права на предоставление Компенсации и включения в списки работников, имеющих право на предоставление компенсации части родительской платы (далее - Списки), которые утверждаются приказом Управления.</w:t>
      </w:r>
    </w:p>
    <w:p w:rsidR="00367885" w:rsidRDefault="00367885">
      <w:pPr>
        <w:pStyle w:val="ConsPlusNormal"/>
        <w:ind w:firstLine="540"/>
        <w:jc w:val="both"/>
      </w:pPr>
      <w:r>
        <w:t>Списки ежемесячно корректируются территориальными отделами в случаях изменения доходов и (или) состава семьи работника, поступления новых заявлений о предоставлении Компенсации.</w:t>
      </w:r>
    </w:p>
    <w:p w:rsidR="00367885" w:rsidRDefault="00367885">
      <w:pPr>
        <w:pStyle w:val="ConsPlusNormal"/>
        <w:ind w:firstLine="540"/>
        <w:jc w:val="both"/>
      </w:pPr>
      <w:r>
        <w:t>Управление в течение 5 рабочих дней с момента поступления Списков от территориальных отделов принимает решение о назначении Компенсации и направляет копию указанного решения в образовательные учреждения.</w:t>
      </w:r>
    </w:p>
    <w:p w:rsidR="00367885" w:rsidRDefault="00367885">
      <w:pPr>
        <w:pStyle w:val="ConsPlusNormal"/>
        <w:ind w:firstLine="540"/>
        <w:jc w:val="both"/>
      </w:pPr>
      <w:r>
        <w:t>Образовательные учреждения в течение 5 рабочих дней с момента получения копии решения от Управления уведомляют лиц, выступивших заявителями, о назначении Компенсации или об отказе в назначении Компенсации.</w:t>
      </w:r>
    </w:p>
    <w:p w:rsidR="00367885" w:rsidRDefault="00367885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09.12.2016 N 730)</w:t>
      </w:r>
    </w:p>
    <w:p w:rsidR="00367885" w:rsidRDefault="00367885">
      <w:pPr>
        <w:pStyle w:val="ConsPlusNormal"/>
        <w:ind w:firstLine="540"/>
        <w:jc w:val="both"/>
      </w:pPr>
      <w:r>
        <w:t>5. Право на получение Компенсации имеет работник, внесший ежемесячную родительскую плату за присмотр и уход за ребенком в соответствующем дошкольном образовательном учреждении в полном объеме.</w:t>
      </w:r>
    </w:p>
    <w:p w:rsidR="00367885" w:rsidRDefault="00367885">
      <w:pPr>
        <w:pStyle w:val="ConsPlusNormal"/>
        <w:ind w:firstLine="540"/>
        <w:jc w:val="both"/>
      </w:pPr>
      <w:r>
        <w:t xml:space="preserve">Образовательные учреждения ежемесячно до 10-го числа месяца, следующего за месяцем, в котором была внесена родительская плата, представляют в территориальные отделы по местонахождению образовательного учреждения </w:t>
      </w:r>
      <w:hyperlink w:anchor="P271" w:history="1">
        <w:r>
          <w:rPr>
            <w:color w:val="0000FF"/>
          </w:rPr>
          <w:t>реестр</w:t>
        </w:r>
      </w:hyperlink>
      <w:r>
        <w:t xml:space="preserve"> работников, внесших родительскую плату за присмотр и уход за детьми в образовательных учреждениях и имеющих право на получение Компенсации, по форме согласно приложению 2 к настоящему Положению (далее - Реестр).</w:t>
      </w:r>
    </w:p>
    <w:p w:rsidR="00367885" w:rsidRDefault="00367885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09.12.2016 N 730)</w:t>
      </w: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jc w:val="center"/>
        <w:outlineLvl w:val="1"/>
      </w:pPr>
      <w:r>
        <w:t>II. ПОРЯДОК ПРЕДОСТАВЛЕНИЯ КОМПЕНСАЦИИ ЧАСТИ РОДИТЕЛЬСКОЙ</w:t>
      </w:r>
    </w:p>
    <w:p w:rsidR="00367885" w:rsidRDefault="00367885">
      <w:pPr>
        <w:pStyle w:val="ConsPlusNormal"/>
        <w:jc w:val="center"/>
      </w:pPr>
      <w:r>
        <w:t>ПЛАТЫ ЗА ПРИСМОТР И УХОД ЗА РЕБЕНКОМ В МУНИЦИПАЛЬНЫХ</w:t>
      </w:r>
    </w:p>
    <w:p w:rsidR="00367885" w:rsidRDefault="00367885">
      <w:pPr>
        <w:pStyle w:val="ConsPlusNormal"/>
        <w:jc w:val="center"/>
      </w:pPr>
      <w:r>
        <w:lastRenderedPageBreak/>
        <w:t>ОБРАЗОВАТЕЛЬНЫХ УЧРЕЖДЕНИЯХ ГОРОДА КРАСНОЯРСКА, РЕАЛИЗУЮЩИХ</w:t>
      </w:r>
    </w:p>
    <w:p w:rsidR="00367885" w:rsidRDefault="00367885">
      <w:pPr>
        <w:pStyle w:val="ConsPlusNormal"/>
        <w:jc w:val="center"/>
      </w:pPr>
      <w:r>
        <w:t>ОСНОВНУЮ ОБЩЕОБРАЗОВАТЕЛЬНУЮ ПРОГРАММУ ДОШКОЛЬНОГО</w:t>
      </w:r>
    </w:p>
    <w:p w:rsidR="00367885" w:rsidRDefault="00367885">
      <w:pPr>
        <w:pStyle w:val="ConsPlusNormal"/>
        <w:jc w:val="center"/>
      </w:pPr>
      <w:r>
        <w:t>ОБРАЗОВАНИЯ, РАБОТНИКАМ МУНИЦИПАЛЬНЫХ ДОШКОЛЬНЫХ</w:t>
      </w:r>
    </w:p>
    <w:p w:rsidR="00367885" w:rsidRDefault="00367885">
      <w:pPr>
        <w:pStyle w:val="ConsPlusNormal"/>
        <w:jc w:val="center"/>
      </w:pPr>
      <w:r>
        <w:t>ОБРАЗОВАТЕЛЬНЫХ УЧРЕЖДЕНИЙ И РАБОТНИКАМ ДОШКОЛЬНЫХ ГРУПП</w:t>
      </w:r>
    </w:p>
    <w:p w:rsidR="00367885" w:rsidRDefault="00367885">
      <w:pPr>
        <w:pStyle w:val="ConsPlusNormal"/>
        <w:jc w:val="center"/>
      </w:pPr>
      <w:r>
        <w:t>МУНИЦИПАЛЬНЫХ ОБЩЕОБРАЗОВАТЕЛЬНЫХ УЧРЕЖДЕНИЙ, СРЕДНЕДУШЕВОЙ</w:t>
      </w:r>
    </w:p>
    <w:p w:rsidR="00367885" w:rsidRDefault="00367885">
      <w:pPr>
        <w:pStyle w:val="ConsPlusNormal"/>
        <w:jc w:val="center"/>
      </w:pPr>
      <w:proofErr w:type="gramStart"/>
      <w:r>
        <w:t>ДОХОД СЕМЬИ</w:t>
      </w:r>
      <w:proofErr w:type="gramEnd"/>
      <w:r>
        <w:t xml:space="preserve"> КОТОРЫХ НИЖЕ ВЕЛИЧИНЫ ПРОЖИТОЧНОГО МИНИМУМА,</w:t>
      </w:r>
    </w:p>
    <w:p w:rsidR="00367885" w:rsidRDefault="00367885">
      <w:pPr>
        <w:pStyle w:val="ConsPlusNormal"/>
        <w:jc w:val="center"/>
      </w:pPr>
      <w:r>
        <w:t>УСТАНОВЛЕННОЙ В РАЙОНАХ КРАСНОЯРСКОГО КРАЯ НА ДУШУ НАСЕЛЕНИЯ</w:t>
      </w:r>
    </w:p>
    <w:p w:rsidR="00367885" w:rsidRDefault="00367885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</w:p>
    <w:p w:rsidR="00367885" w:rsidRDefault="00367885">
      <w:pPr>
        <w:pStyle w:val="ConsPlusNormal"/>
        <w:jc w:val="center"/>
      </w:pPr>
      <w:r>
        <w:t>от 09.12.2016 N 730)</w:t>
      </w: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ind w:firstLine="540"/>
        <w:jc w:val="both"/>
      </w:pPr>
      <w:r>
        <w:t>6. На основании Реестров территориальные отделы ежемесячно до 13-го числа текущего месяца представляют в Управление информацию о фактически начисленных за прошлый месяц суммах на предоставление Компенсации с учетом расходов по доставке и одновременно формируют в базе данных "АЦК-Финансы" заявки на финансирование в текущем месяце. При необходимости Управлением вносятся соответствующие изменения в помесячное распределение годового кассового плана в базе данных "АЦК-Финансы".</w:t>
      </w:r>
    </w:p>
    <w:p w:rsidR="00367885" w:rsidRDefault="00367885">
      <w:pPr>
        <w:pStyle w:val="ConsPlusNormal"/>
        <w:jc w:val="both"/>
      </w:pPr>
      <w:r>
        <w:t xml:space="preserve">(п. 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09.12.2016 N 730)</w:t>
      </w:r>
    </w:p>
    <w:p w:rsidR="00367885" w:rsidRDefault="00367885">
      <w:pPr>
        <w:pStyle w:val="ConsPlusNormal"/>
        <w:ind w:firstLine="540"/>
        <w:jc w:val="both"/>
      </w:pPr>
      <w:r>
        <w:t>7. Управление не позднее 15-го числа текущего месяца представляет сводную заявку на финансирование расходов по предоставлению Компенсации с учетом расходов по доставке Компенсации в отдел финансов социальной сферы департамента финансов администрации города.</w:t>
      </w:r>
    </w:p>
    <w:p w:rsidR="00367885" w:rsidRDefault="0036788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09.12.2016 N 730)</w:t>
      </w:r>
    </w:p>
    <w:p w:rsidR="00367885" w:rsidRDefault="00367885">
      <w:pPr>
        <w:pStyle w:val="ConsPlusNormal"/>
        <w:ind w:firstLine="540"/>
        <w:jc w:val="both"/>
      </w:pPr>
      <w:r>
        <w:t>8. Финансирование расходов за счет средств бюджета города осуществляется в соответствии с Приказом департамента финансов администрации города от 11.12.2014 N 419 "Об утверждении Порядка составления и ведения кассового плана исполнения бюджета города Красноярска".</w:t>
      </w:r>
    </w:p>
    <w:p w:rsidR="00367885" w:rsidRDefault="00367885">
      <w:pPr>
        <w:pStyle w:val="ConsPlusNormal"/>
        <w:jc w:val="both"/>
      </w:pPr>
      <w:r>
        <w:t xml:space="preserve">(п. 8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09.12.2016 N 730)</w:t>
      </w:r>
    </w:p>
    <w:p w:rsidR="00367885" w:rsidRDefault="00367885">
      <w:pPr>
        <w:pStyle w:val="ConsPlusNormal"/>
        <w:ind w:firstLine="540"/>
        <w:jc w:val="both"/>
      </w:pPr>
      <w:r>
        <w:t>9. Управление перечисляет денежные средства на расчетные счета работников, открытые в российских кредитных учреждениях, выбранных получателями в течение 5 рабочих дней после поступления денежных средств, но не позднее 30-го числа месяца, следующего за месяцем, в котором была внесена родительская плата, за декабрь компенсация выплачивается до 30 декабря текущего года при наличии бюджетных ассигнований.</w:t>
      </w:r>
    </w:p>
    <w:p w:rsidR="00367885" w:rsidRDefault="00367885">
      <w:pPr>
        <w:pStyle w:val="ConsPlusNormal"/>
        <w:jc w:val="both"/>
      </w:pPr>
      <w:r>
        <w:t xml:space="preserve">(п. 9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09.12.2016 N 730)</w:t>
      </w:r>
    </w:p>
    <w:p w:rsidR="00367885" w:rsidRDefault="00367885">
      <w:pPr>
        <w:pStyle w:val="ConsPlusNormal"/>
        <w:ind w:firstLine="540"/>
        <w:jc w:val="both"/>
      </w:pPr>
      <w:r>
        <w:t>10. Обстоятельствами, влекущими прекращение предоставления Компенсации, являются: прекращение трудовых отношений работника с образовательной организацией; отчисление ребенка из образовательной организации.</w:t>
      </w:r>
    </w:p>
    <w:p w:rsidR="00367885" w:rsidRDefault="0036788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09.12.2016 N 730)</w:t>
      </w:r>
    </w:p>
    <w:p w:rsidR="00367885" w:rsidRDefault="00367885">
      <w:pPr>
        <w:pStyle w:val="ConsPlusNormal"/>
        <w:ind w:firstLine="540"/>
        <w:jc w:val="both"/>
      </w:pPr>
      <w:r>
        <w:t>Образовательная организация в случае прекращения трудовых отношений с работником обязана в течение трех рабочих дней с момента прекращения трудовых отношений направить информацию об этом в образовательную организацию по месту посещения ребенка данного работника.</w:t>
      </w:r>
    </w:p>
    <w:p w:rsidR="00367885" w:rsidRDefault="00367885">
      <w:pPr>
        <w:pStyle w:val="ConsPlusNormal"/>
        <w:ind w:firstLine="540"/>
        <w:jc w:val="both"/>
      </w:pPr>
      <w:r>
        <w:t>11. В случае наступления обстоятельств, влекущих прекращение предоставления или изменение размера Компенсации, образовательная организация обязана уведомить территориальные отделы до первого числа месяца, следующего за месяцем окончания посещения ребенком образовательной организации.</w:t>
      </w:r>
    </w:p>
    <w:p w:rsidR="00367885" w:rsidRDefault="0036788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09.12.2016 N 730)</w:t>
      </w:r>
    </w:p>
    <w:p w:rsidR="00367885" w:rsidRDefault="00367885">
      <w:pPr>
        <w:pStyle w:val="ConsPlusNormal"/>
        <w:ind w:firstLine="540"/>
        <w:jc w:val="both"/>
      </w:pPr>
      <w:r>
        <w:t>12. Ответственность за своевременное и достоверное представление информации о работниках, внесших родительскую плату, о наступлении обстоятельств, влекущих прекращение предоставления или изменение размера Компенсации, несут руководители образовательных организаций.</w:t>
      </w:r>
    </w:p>
    <w:p w:rsidR="00367885" w:rsidRDefault="0036788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09.12.2016 N 730)</w:t>
      </w:r>
    </w:p>
    <w:p w:rsidR="00367885" w:rsidRDefault="00367885">
      <w:pPr>
        <w:pStyle w:val="ConsPlusNormal"/>
        <w:ind w:firstLine="540"/>
        <w:jc w:val="both"/>
      </w:pPr>
      <w:r>
        <w:t>13. Ответственность за своевременное использование и использование по целевому назначению выделенных средств на предоставление Компенсации несут территориальные отделы.</w:t>
      </w:r>
    </w:p>
    <w:p w:rsidR="00367885" w:rsidRDefault="0036788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09.12.2016 N 730)</w:t>
      </w:r>
    </w:p>
    <w:p w:rsidR="00367885" w:rsidRDefault="00367885">
      <w:pPr>
        <w:pStyle w:val="ConsPlusNormal"/>
        <w:ind w:firstLine="540"/>
        <w:jc w:val="both"/>
      </w:pPr>
      <w:r>
        <w:t xml:space="preserve">14. Территориальные отделы ежеквартально не позднее 5-го числа месяца, следующего за отчетным кварталом, представляют </w:t>
      </w:r>
      <w:hyperlink w:anchor="P338" w:history="1">
        <w:r>
          <w:rPr>
            <w:color w:val="0000FF"/>
          </w:rPr>
          <w:t>отчет</w:t>
        </w:r>
      </w:hyperlink>
      <w:r>
        <w:t xml:space="preserve"> о предоставлении Компенсации в Управление по форме согласно приложению 3 к настоящему Положению.</w:t>
      </w:r>
    </w:p>
    <w:p w:rsidR="00367885" w:rsidRDefault="0036788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09.12.2016 N 730)</w:t>
      </w: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jc w:val="right"/>
        <w:outlineLvl w:val="0"/>
      </w:pPr>
      <w:r>
        <w:t>Приложение 1</w:t>
      </w:r>
    </w:p>
    <w:p w:rsidR="00367885" w:rsidRDefault="00367885">
      <w:pPr>
        <w:pStyle w:val="ConsPlusNormal"/>
        <w:jc w:val="right"/>
      </w:pPr>
      <w:r>
        <w:t>к Положению</w:t>
      </w:r>
    </w:p>
    <w:p w:rsidR="00367885" w:rsidRDefault="00367885">
      <w:pPr>
        <w:pStyle w:val="ConsPlusNormal"/>
        <w:jc w:val="right"/>
      </w:pPr>
      <w:r>
        <w:t>о порядке предоставления компенсации</w:t>
      </w:r>
    </w:p>
    <w:p w:rsidR="00367885" w:rsidRDefault="00367885">
      <w:pPr>
        <w:pStyle w:val="ConsPlusNormal"/>
        <w:jc w:val="right"/>
      </w:pPr>
      <w:r>
        <w:lastRenderedPageBreak/>
        <w:t>части родительской платы</w:t>
      </w:r>
    </w:p>
    <w:p w:rsidR="00367885" w:rsidRDefault="00367885">
      <w:pPr>
        <w:pStyle w:val="ConsPlusNormal"/>
        <w:jc w:val="right"/>
      </w:pPr>
      <w:r>
        <w:t>за присмотр и уход за ребенком</w:t>
      </w:r>
    </w:p>
    <w:p w:rsidR="00367885" w:rsidRDefault="00367885">
      <w:pPr>
        <w:pStyle w:val="ConsPlusNormal"/>
        <w:jc w:val="right"/>
      </w:pPr>
      <w:r>
        <w:t>в муниципальных образовательных</w:t>
      </w:r>
    </w:p>
    <w:p w:rsidR="00367885" w:rsidRDefault="00367885">
      <w:pPr>
        <w:pStyle w:val="ConsPlusNormal"/>
        <w:jc w:val="right"/>
      </w:pPr>
      <w:r>
        <w:t>учреждениях города Красноярска,</w:t>
      </w:r>
    </w:p>
    <w:p w:rsidR="00367885" w:rsidRDefault="00367885">
      <w:pPr>
        <w:pStyle w:val="ConsPlusNormal"/>
        <w:jc w:val="right"/>
      </w:pPr>
      <w:r>
        <w:t>реализующих основную</w:t>
      </w:r>
    </w:p>
    <w:p w:rsidR="00367885" w:rsidRDefault="00367885">
      <w:pPr>
        <w:pStyle w:val="ConsPlusNormal"/>
        <w:jc w:val="right"/>
      </w:pPr>
      <w:r>
        <w:t>общеобразовательную программу</w:t>
      </w:r>
    </w:p>
    <w:p w:rsidR="00367885" w:rsidRDefault="00367885">
      <w:pPr>
        <w:pStyle w:val="ConsPlusNormal"/>
        <w:jc w:val="right"/>
      </w:pPr>
      <w:r>
        <w:t>дошкольного образования,</w:t>
      </w:r>
    </w:p>
    <w:p w:rsidR="00367885" w:rsidRDefault="00367885">
      <w:pPr>
        <w:pStyle w:val="ConsPlusNormal"/>
        <w:jc w:val="right"/>
      </w:pPr>
      <w:r>
        <w:t>работникам муниципальных</w:t>
      </w:r>
    </w:p>
    <w:p w:rsidR="00367885" w:rsidRDefault="00367885">
      <w:pPr>
        <w:pStyle w:val="ConsPlusNormal"/>
        <w:jc w:val="right"/>
      </w:pPr>
      <w:r>
        <w:t>дошкольных образовательных</w:t>
      </w:r>
    </w:p>
    <w:p w:rsidR="00367885" w:rsidRDefault="00367885">
      <w:pPr>
        <w:pStyle w:val="ConsPlusNormal"/>
        <w:jc w:val="right"/>
      </w:pPr>
      <w:r>
        <w:t>учреждений и работникам дошкольных</w:t>
      </w:r>
    </w:p>
    <w:p w:rsidR="00367885" w:rsidRDefault="00367885">
      <w:pPr>
        <w:pStyle w:val="ConsPlusNormal"/>
        <w:jc w:val="right"/>
      </w:pPr>
      <w:r>
        <w:t>групп муниципальных</w:t>
      </w:r>
    </w:p>
    <w:p w:rsidR="00367885" w:rsidRDefault="00367885">
      <w:pPr>
        <w:pStyle w:val="ConsPlusNormal"/>
        <w:jc w:val="right"/>
      </w:pPr>
      <w:r>
        <w:t>общеобразовательных учреждений,</w:t>
      </w:r>
    </w:p>
    <w:p w:rsidR="00367885" w:rsidRDefault="00367885">
      <w:pPr>
        <w:pStyle w:val="ConsPlusNormal"/>
        <w:jc w:val="right"/>
      </w:pPr>
      <w:r>
        <w:t>среднедушевой доход семьи которых</w:t>
      </w:r>
    </w:p>
    <w:p w:rsidR="00367885" w:rsidRDefault="00367885">
      <w:pPr>
        <w:pStyle w:val="ConsPlusNormal"/>
        <w:jc w:val="right"/>
      </w:pPr>
      <w:r>
        <w:t>ниже величины прожиточного</w:t>
      </w:r>
    </w:p>
    <w:p w:rsidR="00367885" w:rsidRDefault="00367885">
      <w:pPr>
        <w:pStyle w:val="ConsPlusNormal"/>
        <w:jc w:val="right"/>
      </w:pPr>
      <w:r>
        <w:t>минимума, установленной в районах</w:t>
      </w:r>
    </w:p>
    <w:p w:rsidR="00367885" w:rsidRDefault="00367885">
      <w:pPr>
        <w:pStyle w:val="ConsPlusNormal"/>
        <w:jc w:val="right"/>
      </w:pPr>
      <w:r>
        <w:t>Красноярского края на душу населения</w:t>
      </w:r>
    </w:p>
    <w:p w:rsidR="00367885" w:rsidRDefault="00367885">
      <w:pPr>
        <w:pStyle w:val="ConsPlusNormal"/>
        <w:jc w:val="center"/>
      </w:pPr>
    </w:p>
    <w:p w:rsidR="00367885" w:rsidRDefault="00367885">
      <w:pPr>
        <w:pStyle w:val="ConsPlusNormal"/>
        <w:jc w:val="center"/>
      </w:pPr>
      <w:r>
        <w:t>Список изменяющих документов</w:t>
      </w:r>
    </w:p>
    <w:p w:rsidR="00367885" w:rsidRDefault="00367885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09.12.2016 N 730)</w:t>
      </w: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nformat"/>
        <w:jc w:val="both"/>
      </w:pPr>
      <w:r>
        <w:t>Руководителю ______________________________________________________________</w:t>
      </w:r>
    </w:p>
    <w:p w:rsidR="00367885" w:rsidRDefault="00367885">
      <w:pPr>
        <w:pStyle w:val="ConsPlusNonformat"/>
        <w:jc w:val="both"/>
      </w:pPr>
      <w:r>
        <w:t xml:space="preserve">                       (наименование образовательного учреждения,</w:t>
      </w:r>
    </w:p>
    <w:p w:rsidR="00367885" w:rsidRDefault="00367885">
      <w:pPr>
        <w:pStyle w:val="ConsPlusNonformat"/>
        <w:jc w:val="both"/>
      </w:pPr>
      <w:r>
        <w:t xml:space="preserve">             ______________________________________________________________</w:t>
      </w:r>
    </w:p>
    <w:p w:rsidR="00367885" w:rsidRDefault="00367885">
      <w:pPr>
        <w:pStyle w:val="ConsPlusNonformat"/>
        <w:jc w:val="both"/>
      </w:pPr>
      <w:r>
        <w:t xml:space="preserve">                  реализующего основную общеобразовательную программу</w:t>
      </w:r>
    </w:p>
    <w:p w:rsidR="00367885" w:rsidRDefault="00367885">
      <w:pPr>
        <w:pStyle w:val="ConsPlusNonformat"/>
        <w:jc w:val="both"/>
      </w:pPr>
      <w:r>
        <w:t xml:space="preserve">             ______________________________________________________________</w:t>
      </w:r>
    </w:p>
    <w:p w:rsidR="00367885" w:rsidRDefault="00367885">
      <w:pPr>
        <w:pStyle w:val="ConsPlusNonformat"/>
        <w:jc w:val="both"/>
      </w:pPr>
      <w:r>
        <w:t xml:space="preserve">                               дошкольного образования)</w:t>
      </w:r>
    </w:p>
    <w:p w:rsidR="00367885" w:rsidRDefault="00367885">
      <w:pPr>
        <w:pStyle w:val="ConsPlusNonformat"/>
        <w:jc w:val="both"/>
      </w:pPr>
      <w:r>
        <w:t xml:space="preserve">             ______________________________________________________________</w:t>
      </w:r>
    </w:p>
    <w:p w:rsidR="00367885" w:rsidRDefault="00367885">
      <w:pPr>
        <w:pStyle w:val="ConsPlusNonformat"/>
        <w:jc w:val="both"/>
      </w:pPr>
      <w:r>
        <w:t xml:space="preserve">                                 (Ф.И.О. работника)</w:t>
      </w:r>
    </w:p>
    <w:p w:rsidR="00367885" w:rsidRDefault="00367885">
      <w:pPr>
        <w:pStyle w:val="ConsPlusNonformat"/>
        <w:jc w:val="both"/>
      </w:pPr>
      <w:r>
        <w:t xml:space="preserve">             ______________________________________________________________</w:t>
      </w:r>
    </w:p>
    <w:p w:rsidR="00367885" w:rsidRDefault="00367885">
      <w:pPr>
        <w:pStyle w:val="ConsPlusNonformat"/>
        <w:jc w:val="both"/>
      </w:pPr>
      <w:r>
        <w:t xml:space="preserve">                                  (адрес работника)</w:t>
      </w:r>
    </w:p>
    <w:p w:rsidR="00367885" w:rsidRDefault="00367885">
      <w:pPr>
        <w:pStyle w:val="ConsPlusNonformat"/>
        <w:jc w:val="both"/>
      </w:pPr>
    </w:p>
    <w:p w:rsidR="00367885" w:rsidRDefault="00367885">
      <w:pPr>
        <w:pStyle w:val="ConsPlusNonformat"/>
        <w:jc w:val="both"/>
      </w:pPr>
      <w:bookmarkStart w:id="2" w:name="P218"/>
      <w:bookmarkEnd w:id="2"/>
      <w:r>
        <w:t xml:space="preserve">                                 Заявление</w:t>
      </w:r>
    </w:p>
    <w:p w:rsidR="00367885" w:rsidRDefault="00367885">
      <w:pPr>
        <w:pStyle w:val="ConsPlusNonformat"/>
        <w:jc w:val="both"/>
      </w:pPr>
    </w:p>
    <w:p w:rsidR="00367885" w:rsidRDefault="00367885">
      <w:pPr>
        <w:pStyle w:val="ConsPlusNonformat"/>
        <w:jc w:val="both"/>
      </w:pPr>
      <w:r>
        <w:t xml:space="preserve">    Прошу предоставить мне компенсацию части родительской платы за присмотр</w:t>
      </w:r>
    </w:p>
    <w:p w:rsidR="00367885" w:rsidRDefault="00367885">
      <w:pPr>
        <w:pStyle w:val="ConsPlusNonformat"/>
        <w:jc w:val="both"/>
      </w:pPr>
      <w:r>
        <w:t>и  уход  за  ребенком,  посещающим  образовательное учреждение, реализующее</w:t>
      </w:r>
    </w:p>
    <w:p w:rsidR="00367885" w:rsidRDefault="00367885">
      <w:pPr>
        <w:pStyle w:val="ConsPlusNonformat"/>
        <w:jc w:val="both"/>
      </w:pPr>
      <w:r>
        <w:t>образовательную  программу  дошкольного образования  (далее - компенсация),</w:t>
      </w:r>
    </w:p>
    <w:p w:rsidR="00367885" w:rsidRDefault="00367885">
      <w:pPr>
        <w:pStyle w:val="ConsPlusNonformat"/>
        <w:jc w:val="both"/>
      </w:pPr>
      <w:r>
        <w:t>___________________________________________________________________________</w:t>
      </w:r>
    </w:p>
    <w:p w:rsidR="00367885" w:rsidRDefault="00367885">
      <w:pPr>
        <w:pStyle w:val="ConsPlusNonformat"/>
        <w:jc w:val="both"/>
      </w:pPr>
      <w:r>
        <w:t xml:space="preserve">                             (Ф.И.О. ребенка)</w:t>
      </w:r>
    </w:p>
    <w:p w:rsidR="00367885" w:rsidRDefault="00367885">
      <w:pPr>
        <w:pStyle w:val="ConsPlusNonformat"/>
        <w:jc w:val="both"/>
      </w:pPr>
      <w:r>
        <w:t>в  размере 80 (50, 30) процентов внесенной родительской платы за присмотр и</w:t>
      </w:r>
    </w:p>
    <w:p w:rsidR="00367885" w:rsidRDefault="00367885">
      <w:pPr>
        <w:pStyle w:val="ConsPlusNonformat"/>
        <w:jc w:val="both"/>
      </w:pPr>
      <w:proofErr w:type="gramStart"/>
      <w:r>
        <w:t>уход  за</w:t>
      </w:r>
      <w:proofErr w:type="gramEnd"/>
      <w:r>
        <w:t xml:space="preserve"> детьми в муниципальных образовательных учреждениях г. Красноярска,</w:t>
      </w:r>
    </w:p>
    <w:p w:rsidR="00367885" w:rsidRDefault="00367885">
      <w:pPr>
        <w:pStyle w:val="ConsPlusNonformat"/>
        <w:jc w:val="both"/>
      </w:pPr>
      <w:proofErr w:type="gramStart"/>
      <w:r>
        <w:t>реализующих  образовательную</w:t>
      </w:r>
      <w:proofErr w:type="gramEnd"/>
      <w:r>
        <w:t xml:space="preserve"> программу дошкольного образования.</w:t>
      </w:r>
    </w:p>
    <w:p w:rsidR="00367885" w:rsidRDefault="00367885">
      <w:pPr>
        <w:pStyle w:val="ConsPlusNonformat"/>
        <w:jc w:val="both"/>
      </w:pPr>
      <w:r>
        <w:t>Компенсацию прошу предоставлять через _____________________________________</w:t>
      </w:r>
    </w:p>
    <w:p w:rsidR="00367885" w:rsidRDefault="00367885">
      <w:pPr>
        <w:pStyle w:val="ConsPlusNonformat"/>
        <w:jc w:val="both"/>
      </w:pPr>
      <w:r>
        <w:t>___________________________________________________________________________</w:t>
      </w:r>
    </w:p>
    <w:p w:rsidR="00367885" w:rsidRDefault="00367885">
      <w:pPr>
        <w:pStyle w:val="ConsPlusNonformat"/>
        <w:jc w:val="both"/>
      </w:pPr>
      <w:r>
        <w:t xml:space="preserve">          (указываются банковские реквизиты российской кредитной</w:t>
      </w:r>
    </w:p>
    <w:p w:rsidR="00367885" w:rsidRDefault="00367885">
      <w:pPr>
        <w:pStyle w:val="ConsPlusNonformat"/>
        <w:jc w:val="both"/>
      </w:pPr>
      <w:r>
        <w:t xml:space="preserve">          организации с приложением выписки из банковского счета</w:t>
      </w:r>
    </w:p>
    <w:p w:rsidR="00367885" w:rsidRDefault="00367885">
      <w:pPr>
        <w:pStyle w:val="ConsPlusNonformat"/>
        <w:jc w:val="both"/>
      </w:pPr>
      <w:r>
        <w:t xml:space="preserve">                          кредитной организации)</w:t>
      </w:r>
    </w:p>
    <w:p w:rsidR="00367885" w:rsidRDefault="00367885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367885" w:rsidRDefault="00367885">
      <w:pPr>
        <w:pStyle w:val="ConsPlusNonformat"/>
        <w:jc w:val="both"/>
      </w:pPr>
    </w:p>
    <w:p w:rsidR="00367885" w:rsidRDefault="00367885">
      <w:pPr>
        <w:pStyle w:val="ConsPlusNonformat"/>
        <w:jc w:val="both"/>
      </w:pPr>
      <w:r>
        <w:t xml:space="preserve">    </w:t>
      </w:r>
      <w:proofErr w:type="gramStart"/>
      <w:r>
        <w:t>Даю  согласие</w:t>
      </w:r>
      <w:proofErr w:type="gramEnd"/>
      <w:r>
        <w:t xml:space="preserve">  на  обработку  и  использование  персональных  данных  в</w:t>
      </w:r>
    </w:p>
    <w:p w:rsidR="00367885" w:rsidRDefault="00367885">
      <w:pPr>
        <w:pStyle w:val="ConsPlusNonformat"/>
        <w:jc w:val="both"/>
      </w:pPr>
      <w:proofErr w:type="gramStart"/>
      <w:r>
        <w:t>соответствии  со</w:t>
      </w:r>
      <w:proofErr w:type="gramEnd"/>
      <w:r>
        <w:t xml:space="preserve">  </w:t>
      </w:r>
      <w:hyperlink r:id="rId34" w:history="1">
        <w:r>
          <w:rPr>
            <w:color w:val="0000FF"/>
          </w:rPr>
          <w:t>статьей  9</w:t>
        </w:r>
      </w:hyperlink>
      <w:r>
        <w:t xml:space="preserve">  Федерального закона от 27.07.2006 N 152-ФЗ "О</w:t>
      </w:r>
    </w:p>
    <w:p w:rsidR="00367885" w:rsidRDefault="00367885">
      <w:pPr>
        <w:pStyle w:val="ConsPlusNonformat"/>
        <w:jc w:val="both"/>
      </w:pPr>
      <w:r>
        <w:t>персональных данных".</w:t>
      </w:r>
    </w:p>
    <w:p w:rsidR="00367885" w:rsidRDefault="00367885">
      <w:pPr>
        <w:pStyle w:val="ConsPlusNonformat"/>
        <w:jc w:val="both"/>
      </w:pPr>
      <w:r>
        <w:t xml:space="preserve">    Я  ознакомлен  с  тем,  что  в случае возникновения изменения доходов и</w:t>
      </w:r>
    </w:p>
    <w:p w:rsidR="00367885" w:rsidRDefault="00367885">
      <w:pPr>
        <w:pStyle w:val="ConsPlusNonformat"/>
        <w:jc w:val="both"/>
      </w:pPr>
      <w:r>
        <w:t>(или) состава семьи обязан в течение 30 дней с даты возникновения изменений</w:t>
      </w:r>
    </w:p>
    <w:p w:rsidR="00367885" w:rsidRDefault="00367885">
      <w:pPr>
        <w:pStyle w:val="ConsPlusNonformat"/>
        <w:jc w:val="both"/>
      </w:pPr>
      <w:r>
        <w:t>предоставить подтверждающие документы.</w:t>
      </w:r>
    </w:p>
    <w:p w:rsidR="00367885" w:rsidRDefault="00367885">
      <w:pPr>
        <w:pStyle w:val="ConsPlusNonformat"/>
        <w:jc w:val="both"/>
      </w:pPr>
    </w:p>
    <w:p w:rsidR="00367885" w:rsidRDefault="00367885">
      <w:pPr>
        <w:pStyle w:val="ConsPlusNonformat"/>
        <w:jc w:val="both"/>
      </w:pPr>
      <w:r>
        <w:t>Дата                                              Подпись</w:t>
      </w: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jc w:val="right"/>
        <w:outlineLvl w:val="0"/>
      </w:pPr>
      <w:r>
        <w:t>Приложение 2</w:t>
      </w:r>
    </w:p>
    <w:p w:rsidR="00367885" w:rsidRDefault="00367885">
      <w:pPr>
        <w:pStyle w:val="ConsPlusNormal"/>
        <w:jc w:val="right"/>
      </w:pPr>
      <w:r>
        <w:t>к Положению</w:t>
      </w:r>
    </w:p>
    <w:p w:rsidR="00367885" w:rsidRDefault="00367885">
      <w:pPr>
        <w:pStyle w:val="ConsPlusNormal"/>
        <w:jc w:val="right"/>
      </w:pPr>
      <w:r>
        <w:t>о порядке предоставления компенсации</w:t>
      </w:r>
    </w:p>
    <w:p w:rsidR="00367885" w:rsidRDefault="00367885">
      <w:pPr>
        <w:pStyle w:val="ConsPlusNormal"/>
        <w:jc w:val="right"/>
      </w:pPr>
      <w:r>
        <w:t>части родительской платы</w:t>
      </w:r>
    </w:p>
    <w:p w:rsidR="00367885" w:rsidRDefault="00367885">
      <w:pPr>
        <w:pStyle w:val="ConsPlusNormal"/>
        <w:jc w:val="right"/>
      </w:pPr>
      <w:r>
        <w:t>за присмотр и уход за ребенком</w:t>
      </w:r>
    </w:p>
    <w:p w:rsidR="00367885" w:rsidRDefault="00367885">
      <w:pPr>
        <w:pStyle w:val="ConsPlusNormal"/>
        <w:jc w:val="right"/>
      </w:pPr>
      <w:r>
        <w:lastRenderedPageBreak/>
        <w:t>в муниципальных образовательных</w:t>
      </w:r>
    </w:p>
    <w:p w:rsidR="00367885" w:rsidRDefault="00367885">
      <w:pPr>
        <w:pStyle w:val="ConsPlusNormal"/>
        <w:jc w:val="right"/>
      </w:pPr>
      <w:r>
        <w:t>учреждениях города Красноярска,</w:t>
      </w:r>
    </w:p>
    <w:p w:rsidR="00367885" w:rsidRDefault="00367885">
      <w:pPr>
        <w:pStyle w:val="ConsPlusNormal"/>
        <w:jc w:val="right"/>
      </w:pPr>
      <w:r>
        <w:t>реализующих основную</w:t>
      </w:r>
    </w:p>
    <w:p w:rsidR="00367885" w:rsidRDefault="00367885">
      <w:pPr>
        <w:pStyle w:val="ConsPlusNormal"/>
        <w:jc w:val="right"/>
      </w:pPr>
      <w:r>
        <w:t>общеобразовательную программу</w:t>
      </w:r>
    </w:p>
    <w:p w:rsidR="00367885" w:rsidRDefault="00367885">
      <w:pPr>
        <w:pStyle w:val="ConsPlusNormal"/>
        <w:jc w:val="right"/>
      </w:pPr>
      <w:r>
        <w:t>дошкольного образования,</w:t>
      </w:r>
    </w:p>
    <w:p w:rsidR="00367885" w:rsidRDefault="00367885">
      <w:pPr>
        <w:pStyle w:val="ConsPlusNormal"/>
        <w:jc w:val="right"/>
      </w:pPr>
      <w:r>
        <w:t>работникам муниципальных</w:t>
      </w:r>
    </w:p>
    <w:p w:rsidR="00367885" w:rsidRDefault="00367885">
      <w:pPr>
        <w:pStyle w:val="ConsPlusNormal"/>
        <w:jc w:val="right"/>
      </w:pPr>
      <w:r>
        <w:t>дошкольных образовательных</w:t>
      </w:r>
    </w:p>
    <w:p w:rsidR="00367885" w:rsidRDefault="00367885">
      <w:pPr>
        <w:pStyle w:val="ConsPlusNormal"/>
        <w:jc w:val="right"/>
      </w:pPr>
      <w:r>
        <w:t>учреждений и работникам дошкольных</w:t>
      </w:r>
    </w:p>
    <w:p w:rsidR="00367885" w:rsidRDefault="00367885">
      <w:pPr>
        <w:pStyle w:val="ConsPlusNormal"/>
        <w:jc w:val="right"/>
      </w:pPr>
      <w:r>
        <w:t>групп муниципальных</w:t>
      </w:r>
    </w:p>
    <w:p w:rsidR="00367885" w:rsidRDefault="00367885">
      <w:pPr>
        <w:pStyle w:val="ConsPlusNormal"/>
        <w:jc w:val="right"/>
      </w:pPr>
      <w:r>
        <w:t>общеобразовательных учреждений,</w:t>
      </w:r>
    </w:p>
    <w:p w:rsidR="00367885" w:rsidRDefault="00367885">
      <w:pPr>
        <w:pStyle w:val="ConsPlusNormal"/>
        <w:jc w:val="right"/>
      </w:pPr>
      <w:r>
        <w:t>среднедушевой доход семьи которых</w:t>
      </w:r>
    </w:p>
    <w:p w:rsidR="00367885" w:rsidRDefault="00367885">
      <w:pPr>
        <w:pStyle w:val="ConsPlusNormal"/>
        <w:jc w:val="right"/>
      </w:pPr>
      <w:r>
        <w:t>ниже величины прожиточного</w:t>
      </w:r>
    </w:p>
    <w:p w:rsidR="00367885" w:rsidRDefault="00367885">
      <w:pPr>
        <w:pStyle w:val="ConsPlusNormal"/>
        <w:jc w:val="right"/>
      </w:pPr>
      <w:r>
        <w:t>минимума, установленной в районах</w:t>
      </w:r>
    </w:p>
    <w:p w:rsidR="00367885" w:rsidRDefault="00367885">
      <w:pPr>
        <w:pStyle w:val="ConsPlusNormal"/>
        <w:jc w:val="right"/>
      </w:pPr>
      <w:r>
        <w:t>Красноярского края на душу населения</w:t>
      </w:r>
    </w:p>
    <w:p w:rsidR="00367885" w:rsidRDefault="00367885">
      <w:pPr>
        <w:pStyle w:val="ConsPlusNormal"/>
        <w:jc w:val="center"/>
      </w:pPr>
    </w:p>
    <w:p w:rsidR="00367885" w:rsidRDefault="00367885">
      <w:pPr>
        <w:pStyle w:val="ConsPlusNormal"/>
        <w:jc w:val="center"/>
      </w:pPr>
      <w:r>
        <w:t>Список изменяющих документов</w:t>
      </w:r>
    </w:p>
    <w:p w:rsidR="00367885" w:rsidRDefault="00367885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09.12.2016 N 730)</w:t>
      </w: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nformat"/>
        <w:jc w:val="both"/>
      </w:pPr>
      <w:bookmarkStart w:id="3" w:name="P271"/>
      <w:bookmarkEnd w:id="3"/>
      <w:r>
        <w:t xml:space="preserve">                                  РЕЕСТР</w:t>
      </w:r>
    </w:p>
    <w:p w:rsidR="00367885" w:rsidRDefault="00367885">
      <w:pPr>
        <w:pStyle w:val="ConsPlusNonformat"/>
        <w:jc w:val="both"/>
      </w:pPr>
      <w:r>
        <w:t xml:space="preserve">            работников, внесших родительскую плату за присмотр</w:t>
      </w:r>
    </w:p>
    <w:p w:rsidR="00367885" w:rsidRDefault="00367885">
      <w:pPr>
        <w:pStyle w:val="ConsPlusNonformat"/>
        <w:jc w:val="both"/>
      </w:pPr>
      <w:r>
        <w:t xml:space="preserve">               и уход за детьми и имеющих право на получение</w:t>
      </w:r>
    </w:p>
    <w:p w:rsidR="00367885" w:rsidRDefault="00367885">
      <w:pPr>
        <w:pStyle w:val="ConsPlusNonformat"/>
        <w:jc w:val="both"/>
      </w:pPr>
      <w:r>
        <w:t xml:space="preserve">                        Компенсации за _______________</w:t>
      </w:r>
    </w:p>
    <w:p w:rsidR="00367885" w:rsidRDefault="00367885">
      <w:pPr>
        <w:pStyle w:val="ConsPlusNonformat"/>
        <w:jc w:val="both"/>
      </w:pPr>
      <w:r>
        <w:t xml:space="preserve">                                         (месяц, год)</w:t>
      </w:r>
    </w:p>
    <w:p w:rsidR="00367885" w:rsidRDefault="00367885">
      <w:pPr>
        <w:pStyle w:val="ConsPlusNonformat"/>
        <w:jc w:val="both"/>
      </w:pPr>
      <w:r>
        <w:t xml:space="preserve">         в _______________________________________________________</w:t>
      </w:r>
    </w:p>
    <w:p w:rsidR="00367885" w:rsidRDefault="00367885">
      <w:pPr>
        <w:pStyle w:val="ConsPlusNonformat"/>
        <w:jc w:val="both"/>
      </w:pPr>
      <w:r>
        <w:t xml:space="preserve">          (наименование образовательного учреждения, реализующего</w:t>
      </w:r>
    </w:p>
    <w:p w:rsidR="00367885" w:rsidRDefault="00367885">
      <w:pPr>
        <w:pStyle w:val="ConsPlusNonformat"/>
        <w:jc w:val="both"/>
      </w:pPr>
      <w:r>
        <w:t xml:space="preserve">            основную общеобразовательную программу дошкольного</w:t>
      </w:r>
    </w:p>
    <w:p w:rsidR="00367885" w:rsidRDefault="00367885">
      <w:pPr>
        <w:pStyle w:val="ConsPlusNonformat"/>
        <w:jc w:val="both"/>
      </w:pPr>
      <w:r>
        <w:t xml:space="preserve">                               образования)</w:t>
      </w:r>
    </w:p>
    <w:p w:rsidR="00367885" w:rsidRDefault="003678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61"/>
        <w:gridCol w:w="1531"/>
        <w:gridCol w:w="1644"/>
        <w:gridCol w:w="736"/>
        <w:gridCol w:w="736"/>
        <w:gridCol w:w="737"/>
        <w:gridCol w:w="1757"/>
      </w:tblGrid>
      <w:tr w:rsidR="00367885">
        <w:tc>
          <w:tcPr>
            <w:tcW w:w="567" w:type="dxa"/>
            <w:vMerge w:val="restart"/>
          </w:tcPr>
          <w:p w:rsidR="00367885" w:rsidRDefault="003678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367885" w:rsidRDefault="00367885">
            <w:pPr>
              <w:pStyle w:val="ConsPlusNormal"/>
              <w:jc w:val="center"/>
            </w:pPr>
            <w:r>
              <w:t>Ф.И.О. работника</w:t>
            </w:r>
          </w:p>
        </w:tc>
        <w:tc>
          <w:tcPr>
            <w:tcW w:w="1531" w:type="dxa"/>
            <w:vMerge w:val="restart"/>
          </w:tcPr>
          <w:p w:rsidR="00367885" w:rsidRDefault="00367885">
            <w:pPr>
              <w:pStyle w:val="ConsPlusNormal"/>
              <w:jc w:val="center"/>
            </w:pPr>
            <w:r>
              <w:t>Адрес проживания работника</w:t>
            </w:r>
          </w:p>
        </w:tc>
        <w:tc>
          <w:tcPr>
            <w:tcW w:w="1644" w:type="dxa"/>
            <w:vMerge w:val="restart"/>
          </w:tcPr>
          <w:p w:rsidR="00367885" w:rsidRDefault="00367885">
            <w:pPr>
              <w:pStyle w:val="ConsPlusNormal"/>
              <w:jc w:val="center"/>
            </w:pPr>
            <w:r>
              <w:t>Размер внесенной родительской платы, руб.</w:t>
            </w:r>
          </w:p>
        </w:tc>
        <w:tc>
          <w:tcPr>
            <w:tcW w:w="2209" w:type="dxa"/>
            <w:gridSpan w:val="3"/>
          </w:tcPr>
          <w:p w:rsidR="00367885" w:rsidRDefault="00367885">
            <w:pPr>
              <w:pStyle w:val="ConsPlusNormal"/>
              <w:jc w:val="center"/>
            </w:pPr>
            <w:r>
              <w:t>Размер компенсации, руб.</w:t>
            </w:r>
          </w:p>
        </w:tc>
        <w:tc>
          <w:tcPr>
            <w:tcW w:w="1757" w:type="dxa"/>
            <w:vMerge w:val="restart"/>
          </w:tcPr>
          <w:p w:rsidR="00367885" w:rsidRDefault="00367885">
            <w:pPr>
              <w:pStyle w:val="ConsPlusNormal"/>
              <w:jc w:val="center"/>
            </w:pPr>
            <w:r>
              <w:t>Способ получения компенсации (отделение почтовой связи или банковские реквизиты)</w:t>
            </w:r>
          </w:p>
        </w:tc>
      </w:tr>
      <w:tr w:rsidR="00367885">
        <w:tc>
          <w:tcPr>
            <w:tcW w:w="567" w:type="dxa"/>
            <w:vMerge/>
          </w:tcPr>
          <w:p w:rsidR="00367885" w:rsidRDefault="00367885"/>
        </w:tc>
        <w:tc>
          <w:tcPr>
            <w:tcW w:w="1361" w:type="dxa"/>
            <w:vMerge/>
          </w:tcPr>
          <w:p w:rsidR="00367885" w:rsidRDefault="00367885"/>
        </w:tc>
        <w:tc>
          <w:tcPr>
            <w:tcW w:w="1531" w:type="dxa"/>
            <w:vMerge/>
          </w:tcPr>
          <w:p w:rsidR="00367885" w:rsidRDefault="00367885"/>
        </w:tc>
        <w:tc>
          <w:tcPr>
            <w:tcW w:w="1644" w:type="dxa"/>
            <w:vMerge/>
          </w:tcPr>
          <w:p w:rsidR="00367885" w:rsidRDefault="00367885"/>
        </w:tc>
        <w:tc>
          <w:tcPr>
            <w:tcW w:w="736" w:type="dxa"/>
          </w:tcPr>
          <w:p w:rsidR="00367885" w:rsidRDefault="00367885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736" w:type="dxa"/>
          </w:tcPr>
          <w:p w:rsidR="00367885" w:rsidRDefault="00367885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737" w:type="dxa"/>
          </w:tcPr>
          <w:p w:rsidR="00367885" w:rsidRDefault="00367885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757" w:type="dxa"/>
            <w:vMerge/>
          </w:tcPr>
          <w:p w:rsidR="00367885" w:rsidRDefault="00367885"/>
        </w:tc>
      </w:tr>
      <w:tr w:rsidR="00367885">
        <w:tc>
          <w:tcPr>
            <w:tcW w:w="567" w:type="dxa"/>
          </w:tcPr>
          <w:p w:rsidR="00367885" w:rsidRDefault="003678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67885" w:rsidRDefault="003678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67885" w:rsidRDefault="003678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367885" w:rsidRDefault="003678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6" w:type="dxa"/>
          </w:tcPr>
          <w:p w:rsidR="00367885" w:rsidRDefault="003678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367885" w:rsidRDefault="003678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67885" w:rsidRDefault="003678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367885" w:rsidRDefault="00367885">
            <w:pPr>
              <w:pStyle w:val="ConsPlusNormal"/>
              <w:jc w:val="center"/>
            </w:pPr>
            <w:r>
              <w:t>8</w:t>
            </w:r>
          </w:p>
        </w:tc>
      </w:tr>
      <w:tr w:rsidR="00367885">
        <w:tc>
          <w:tcPr>
            <w:tcW w:w="567" w:type="dxa"/>
          </w:tcPr>
          <w:p w:rsidR="00367885" w:rsidRDefault="00367885">
            <w:pPr>
              <w:pStyle w:val="ConsPlusNormal"/>
            </w:pPr>
          </w:p>
        </w:tc>
        <w:tc>
          <w:tcPr>
            <w:tcW w:w="1361" w:type="dxa"/>
          </w:tcPr>
          <w:p w:rsidR="00367885" w:rsidRDefault="00367885">
            <w:pPr>
              <w:pStyle w:val="ConsPlusNormal"/>
            </w:pPr>
          </w:p>
        </w:tc>
        <w:tc>
          <w:tcPr>
            <w:tcW w:w="1531" w:type="dxa"/>
          </w:tcPr>
          <w:p w:rsidR="00367885" w:rsidRDefault="00367885">
            <w:pPr>
              <w:pStyle w:val="ConsPlusNormal"/>
            </w:pPr>
          </w:p>
        </w:tc>
        <w:tc>
          <w:tcPr>
            <w:tcW w:w="1644" w:type="dxa"/>
          </w:tcPr>
          <w:p w:rsidR="00367885" w:rsidRDefault="00367885">
            <w:pPr>
              <w:pStyle w:val="ConsPlusNormal"/>
            </w:pPr>
          </w:p>
        </w:tc>
        <w:tc>
          <w:tcPr>
            <w:tcW w:w="736" w:type="dxa"/>
          </w:tcPr>
          <w:p w:rsidR="00367885" w:rsidRDefault="00367885">
            <w:pPr>
              <w:pStyle w:val="ConsPlusNormal"/>
            </w:pPr>
          </w:p>
        </w:tc>
        <w:tc>
          <w:tcPr>
            <w:tcW w:w="736" w:type="dxa"/>
          </w:tcPr>
          <w:p w:rsidR="00367885" w:rsidRDefault="00367885">
            <w:pPr>
              <w:pStyle w:val="ConsPlusNormal"/>
            </w:pPr>
          </w:p>
        </w:tc>
        <w:tc>
          <w:tcPr>
            <w:tcW w:w="737" w:type="dxa"/>
          </w:tcPr>
          <w:p w:rsidR="00367885" w:rsidRDefault="00367885">
            <w:pPr>
              <w:pStyle w:val="ConsPlusNormal"/>
            </w:pPr>
          </w:p>
        </w:tc>
        <w:tc>
          <w:tcPr>
            <w:tcW w:w="1757" w:type="dxa"/>
          </w:tcPr>
          <w:p w:rsidR="00367885" w:rsidRDefault="00367885">
            <w:pPr>
              <w:pStyle w:val="ConsPlusNormal"/>
            </w:pPr>
          </w:p>
        </w:tc>
      </w:tr>
    </w:tbl>
    <w:p w:rsidR="00367885" w:rsidRDefault="00367885">
      <w:pPr>
        <w:pStyle w:val="ConsPlusNormal"/>
        <w:jc w:val="both"/>
      </w:pPr>
    </w:p>
    <w:p w:rsidR="00367885" w:rsidRDefault="00367885">
      <w:pPr>
        <w:pStyle w:val="ConsPlusNonformat"/>
        <w:jc w:val="both"/>
      </w:pPr>
      <w:r>
        <w:t>_____________________ ___________ _________________________________________</w:t>
      </w:r>
    </w:p>
    <w:p w:rsidR="00367885" w:rsidRDefault="00367885">
      <w:pPr>
        <w:pStyle w:val="ConsPlusNonformat"/>
        <w:jc w:val="both"/>
      </w:pPr>
      <w:r>
        <w:t xml:space="preserve">     (должность)       (подпись)                (И.О. Фамилия)</w:t>
      </w:r>
    </w:p>
    <w:p w:rsidR="00367885" w:rsidRDefault="00367885">
      <w:pPr>
        <w:pStyle w:val="ConsPlusNonformat"/>
        <w:jc w:val="both"/>
      </w:pPr>
      <w:r>
        <w:t>М.П.</w:t>
      </w: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jc w:val="both"/>
      </w:pPr>
    </w:p>
    <w:p w:rsidR="00AA166A" w:rsidRDefault="00AA166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67885" w:rsidRDefault="00367885">
      <w:pPr>
        <w:pStyle w:val="ConsPlusNormal"/>
        <w:jc w:val="right"/>
        <w:outlineLvl w:val="0"/>
      </w:pPr>
      <w:r>
        <w:lastRenderedPageBreak/>
        <w:t>Приложение 3</w:t>
      </w:r>
    </w:p>
    <w:p w:rsidR="00367885" w:rsidRDefault="00367885">
      <w:pPr>
        <w:pStyle w:val="ConsPlusNormal"/>
        <w:jc w:val="right"/>
      </w:pPr>
      <w:r>
        <w:t>к Положению</w:t>
      </w:r>
    </w:p>
    <w:p w:rsidR="00367885" w:rsidRDefault="00367885">
      <w:pPr>
        <w:pStyle w:val="ConsPlusNormal"/>
        <w:jc w:val="right"/>
      </w:pPr>
      <w:r>
        <w:t>о порядке предоставления компенсации</w:t>
      </w:r>
    </w:p>
    <w:p w:rsidR="00367885" w:rsidRDefault="00367885">
      <w:pPr>
        <w:pStyle w:val="ConsPlusNormal"/>
        <w:jc w:val="right"/>
      </w:pPr>
      <w:r>
        <w:t>части родительской платы</w:t>
      </w:r>
    </w:p>
    <w:p w:rsidR="00367885" w:rsidRDefault="00367885">
      <w:pPr>
        <w:pStyle w:val="ConsPlusNormal"/>
        <w:jc w:val="right"/>
      </w:pPr>
      <w:r>
        <w:t>за присмотр и уход за ребенком</w:t>
      </w:r>
    </w:p>
    <w:p w:rsidR="00367885" w:rsidRDefault="00367885">
      <w:pPr>
        <w:pStyle w:val="ConsPlusNormal"/>
        <w:jc w:val="right"/>
      </w:pPr>
      <w:r>
        <w:t>в муниципальных образовательных</w:t>
      </w:r>
    </w:p>
    <w:p w:rsidR="00367885" w:rsidRDefault="00367885">
      <w:pPr>
        <w:pStyle w:val="ConsPlusNormal"/>
        <w:jc w:val="right"/>
      </w:pPr>
      <w:r>
        <w:t>учреждениях города Красноярска,</w:t>
      </w:r>
    </w:p>
    <w:p w:rsidR="00367885" w:rsidRDefault="00367885">
      <w:pPr>
        <w:pStyle w:val="ConsPlusNormal"/>
        <w:jc w:val="right"/>
      </w:pPr>
      <w:r>
        <w:t>реализующих основную</w:t>
      </w:r>
    </w:p>
    <w:p w:rsidR="00367885" w:rsidRDefault="00367885">
      <w:pPr>
        <w:pStyle w:val="ConsPlusNormal"/>
        <w:jc w:val="right"/>
      </w:pPr>
      <w:r>
        <w:t>общеобразовательную программу</w:t>
      </w:r>
    </w:p>
    <w:p w:rsidR="00367885" w:rsidRDefault="00367885">
      <w:pPr>
        <w:pStyle w:val="ConsPlusNormal"/>
        <w:jc w:val="right"/>
      </w:pPr>
      <w:r>
        <w:t>дошкольного образования,</w:t>
      </w:r>
    </w:p>
    <w:p w:rsidR="00367885" w:rsidRDefault="00367885">
      <w:pPr>
        <w:pStyle w:val="ConsPlusNormal"/>
        <w:jc w:val="right"/>
      </w:pPr>
      <w:r>
        <w:t>работникам муниципальных</w:t>
      </w:r>
    </w:p>
    <w:p w:rsidR="00367885" w:rsidRDefault="00367885">
      <w:pPr>
        <w:pStyle w:val="ConsPlusNormal"/>
        <w:jc w:val="right"/>
      </w:pPr>
      <w:r>
        <w:t>дошкольных образовательных</w:t>
      </w:r>
    </w:p>
    <w:p w:rsidR="00367885" w:rsidRDefault="00367885">
      <w:pPr>
        <w:pStyle w:val="ConsPlusNormal"/>
        <w:jc w:val="right"/>
      </w:pPr>
      <w:r>
        <w:t>учреждений и работникам дошкольных</w:t>
      </w:r>
    </w:p>
    <w:p w:rsidR="00367885" w:rsidRDefault="00367885">
      <w:pPr>
        <w:pStyle w:val="ConsPlusNormal"/>
        <w:jc w:val="right"/>
      </w:pPr>
      <w:r>
        <w:t>групп муниципальных</w:t>
      </w:r>
    </w:p>
    <w:p w:rsidR="00367885" w:rsidRDefault="00367885">
      <w:pPr>
        <w:pStyle w:val="ConsPlusNormal"/>
        <w:jc w:val="right"/>
      </w:pPr>
      <w:r>
        <w:t>общеобразовательных учреждений,</w:t>
      </w:r>
    </w:p>
    <w:p w:rsidR="00367885" w:rsidRDefault="00367885">
      <w:pPr>
        <w:pStyle w:val="ConsPlusNormal"/>
        <w:jc w:val="right"/>
      </w:pPr>
      <w:r>
        <w:t>среднедушевой доход семьи которых</w:t>
      </w:r>
    </w:p>
    <w:p w:rsidR="00367885" w:rsidRDefault="00367885">
      <w:pPr>
        <w:pStyle w:val="ConsPlusNormal"/>
        <w:jc w:val="right"/>
      </w:pPr>
      <w:r>
        <w:t>ниже величины прожиточного</w:t>
      </w:r>
    </w:p>
    <w:p w:rsidR="00367885" w:rsidRDefault="00367885">
      <w:pPr>
        <w:pStyle w:val="ConsPlusNormal"/>
        <w:jc w:val="right"/>
      </w:pPr>
      <w:r>
        <w:t>минимума, установленной в районах</w:t>
      </w:r>
    </w:p>
    <w:p w:rsidR="00367885" w:rsidRDefault="00367885">
      <w:pPr>
        <w:pStyle w:val="ConsPlusNormal"/>
        <w:jc w:val="right"/>
      </w:pPr>
      <w:r>
        <w:t>Красноярского края на душу населения</w:t>
      </w:r>
    </w:p>
    <w:p w:rsidR="00367885" w:rsidRDefault="00367885">
      <w:pPr>
        <w:pStyle w:val="ConsPlusNormal"/>
        <w:jc w:val="center"/>
      </w:pPr>
    </w:p>
    <w:p w:rsidR="00367885" w:rsidRDefault="00367885">
      <w:pPr>
        <w:pStyle w:val="ConsPlusNormal"/>
        <w:jc w:val="center"/>
      </w:pPr>
      <w:r>
        <w:t>Список изменяющих документов</w:t>
      </w:r>
    </w:p>
    <w:p w:rsidR="00367885" w:rsidRDefault="00367885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09.12.2016 N 730)</w:t>
      </w: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jc w:val="center"/>
      </w:pPr>
      <w:bookmarkStart w:id="4" w:name="P338"/>
      <w:bookmarkEnd w:id="4"/>
      <w:r>
        <w:t>ОТЧЕТ</w:t>
      </w:r>
    </w:p>
    <w:p w:rsidR="00367885" w:rsidRDefault="00367885">
      <w:pPr>
        <w:pStyle w:val="ConsPlusNormal"/>
        <w:jc w:val="center"/>
      </w:pPr>
      <w:r>
        <w:t>по предоставлению компенсации части родительской платы</w:t>
      </w:r>
    </w:p>
    <w:p w:rsidR="00367885" w:rsidRDefault="00367885">
      <w:pPr>
        <w:pStyle w:val="ConsPlusNormal"/>
        <w:jc w:val="center"/>
      </w:pPr>
      <w:r>
        <w:t>за присмотр и уход за детьми в образовательных учреждениях</w:t>
      </w:r>
    </w:p>
    <w:p w:rsidR="00367885" w:rsidRDefault="003678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370"/>
        <w:gridCol w:w="1134"/>
      </w:tblGrid>
      <w:tr w:rsidR="00367885">
        <w:tc>
          <w:tcPr>
            <w:tcW w:w="567" w:type="dxa"/>
          </w:tcPr>
          <w:p w:rsidR="00367885" w:rsidRDefault="003678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0" w:type="dxa"/>
          </w:tcPr>
          <w:p w:rsidR="00367885" w:rsidRDefault="00367885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134" w:type="dxa"/>
          </w:tcPr>
          <w:p w:rsidR="00367885" w:rsidRDefault="00367885">
            <w:pPr>
              <w:pStyle w:val="ConsPlusNormal"/>
            </w:pPr>
          </w:p>
        </w:tc>
      </w:tr>
      <w:tr w:rsidR="00367885">
        <w:tc>
          <w:tcPr>
            <w:tcW w:w="567" w:type="dxa"/>
          </w:tcPr>
          <w:p w:rsidR="00367885" w:rsidRDefault="00367885">
            <w:pPr>
              <w:pStyle w:val="ConsPlusNormal"/>
            </w:pPr>
            <w:r>
              <w:t>1</w:t>
            </w:r>
          </w:p>
        </w:tc>
        <w:tc>
          <w:tcPr>
            <w:tcW w:w="7370" w:type="dxa"/>
          </w:tcPr>
          <w:p w:rsidR="00367885" w:rsidRDefault="00367885">
            <w:pPr>
              <w:pStyle w:val="ConsPlusNormal"/>
            </w:pPr>
            <w:r>
              <w:t>Объем средств, запланированных на текущий год на предоставление компенсации части родительской платы за присмотр и уход за детьми в образовательных учреждениях, руб.</w:t>
            </w:r>
          </w:p>
        </w:tc>
        <w:tc>
          <w:tcPr>
            <w:tcW w:w="1134" w:type="dxa"/>
          </w:tcPr>
          <w:p w:rsidR="00367885" w:rsidRDefault="00367885">
            <w:pPr>
              <w:pStyle w:val="ConsPlusNormal"/>
            </w:pPr>
          </w:p>
        </w:tc>
      </w:tr>
      <w:tr w:rsidR="00367885">
        <w:tc>
          <w:tcPr>
            <w:tcW w:w="567" w:type="dxa"/>
          </w:tcPr>
          <w:p w:rsidR="00367885" w:rsidRDefault="00367885">
            <w:pPr>
              <w:pStyle w:val="ConsPlusNormal"/>
            </w:pPr>
            <w:r>
              <w:t>2</w:t>
            </w:r>
          </w:p>
        </w:tc>
        <w:tc>
          <w:tcPr>
            <w:tcW w:w="7370" w:type="dxa"/>
          </w:tcPr>
          <w:p w:rsidR="00367885" w:rsidRDefault="00367885">
            <w:pPr>
              <w:pStyle w:val="ConsPlusNormal"/>
            </w:pPr>
            <w:r>
              <w:t>Объем средств, запланированных на текущий год на доставку компенсации части родительской платы за присмотр и уход за детьми в образовательных учреждениях, руб.</w:t>
            </w:r>
          </w:p>
        </w:tc>
        <w:tc>
          <w:tcPr>
            <w:tcW w:w="1134" w:type="dxa"/>
          </w:tcPr>
          <w:p w:rsidR="00367885" w:rsidRDefault="00367885">
            <w:pPr>
              <w:pStyle w:val="ConsPlusNormal"/>
            </w:pPr>
          </w:p>
        </w:tc>
      </w:tr>
      <w:tr w:rsidR="00367885">
        <w:tc>
          <w:tcPr>
            <w:tcW w:w="567" w:type="dxa"/>
          </w:tcPr>
          <w:p w:rsidR="00367885" w:rsidRDefault="00367885">
            <w:pPr>
              <w:pStyle w:val="ConsPlusNormal"/>
            </w:pPr>
            <w:r>
              <w:t>3</w:t>
            </w:r>
          </w:p>
        </w:tc>
        <w:tc>
          <w:tcPr>
            <w:tcW w:w="7370" w:type="dxa"/>
          </w:tcPr>
          <w:p w:rsidR="00367885" w:rsidRDefault="00367885">
            <w:pPr>
              <w:pStyle w:val="ConsPlusNormal"/>
            </w:pPr>
            <w:r>
              <w:t>Численность детей, на которых предоставляется компенсация части родительской платы за присмотр и уход за детьми в образовательных учреждениях, чел.</w:t>
            </w:r>
          </w:p>
        </w:tc>
        <w:tc>
          <w:tcPr>
            <w:tcW w:w="1134" w:type="dxa"/>
          </w:tcPr>
          <w:p w:rsidR="00367885" w:rsidRDefault="00367885">
            <w:pPr>
              <w:pStyle w:val="ConsPlusNormal"/>
            </w:pPr>
          </w:p>
        </w:tc>
      </w:tr>
      <w:tr w:rsidR="00367885">
        <w:tc>
          <w:tcPr>
            <w:tcW w:w="567" w:type="dxa"/>
          </w:tcPr>
          <w:p w:rsidR="00367885" w:rsidRDefault="00367885">
            <w:pPr>
              <w:pStyle w:val="ConsPlusNormal"/>
            </w:pPr>
            <w:r>
              <w:t>4</w:t>
            </w:r>
          </w:p>
        </w:tc>
        <w:tc>
          <w:tcPr>
            <w:tcW w:w="8504" w:type="dxa"/>
            <w:gridSpan w:val="2"/>
          </w:tcPr>
          <w:p w:rsidR="00367885" w:rsidRDefault="00367885">
            <w:pPr>
              <w:pStyle w:val="ConsPlusNormal"/>
            </w:pPr>
            <w:r>
              <w:t>в том числе</w:t>
            </w:r>
          </w:p>
        </w:tc>
      </w:tr>
      <w:tr w:rsidR="00367885">
        <w:tc>
          <w:tcPr>
            <w:tcW w:w="567" w:type="dxa"/>
          </w:tcPr>
          <w:p w:rsidR="00367885" w:rsidRDefault="00367885">
            <w:pPr>
              <w:pStyle w:val="ConsPlusNormal"/>
            </w:pPr>
            <w:r>
              <w:t>5</w:t>
            </w:r>
          </w:p>
        </w:tc>
        <w:tc>
          <w:tcPr>
            <w:tcW w:w="7370" w:type="dxa"/>
          </w:tcPr>
          <w:p w:rsidR="00367885" w:rsidRDefault="00367885">
            <w:pPr>
              <w:pStyle w:val="ConsPlusNormal"/>
            </w:pPr>
            <w:r>
              <w:t>на первых детей в семье, чел.</w:t>
            </w:r>
          </w:p>
        </w:tc>
        <w:tc>
          <w:tcPr>
            <w:tcW w:w="1134" w:type="dxa"/>
          </w:tcPr>
          <w:p w:rsidR="00367885" w:rsidRDefault="00367885">
            <w:pPr>
              <w:pStyle w:val="ConsPlusNormal"/>
            </w:pPr>
          </w:p>
        </w:tc>
      </w:tr>
      <w:tr w:rsidR="00367885">
        <w:tc>
          <w:tcPr>
            <w:tcW w:w="567" w:type="dxa"/>
          </w:tcPr>
          <w:p w:rsidR="00367885" w:rsidRDefault="00367885">
            <w:pPr>
              <w:pStyle w:val="ConsPlusNormal"/>
            </w:pPr>
            <w:r>
              <w:t>6</w:t>
            </w:r>
          </w:p>
        </w:tc>
        <w:tc>
          <w:tcPr>
            <w:tcW w:w="7370" w:type="dxa"/>
          </w:tcPr>
          <w:p w:rsidR="00367885" w:rsidRDefault="00367885">
            <w:pPr>
              <w:pStyle w:val="ConsPlusNormal"/>
            </w:pPr>
            <w:r>
              <w:t>на вторых детей в семье, чел.</w:t>
            </w:r>
          </w:p>
        </w:tc>
        <w:tc>
          <w:tcPr>
            <w:tcW w:w="1134" w:type="dxa"/>
          </w:tcPr>
          <w:p w:rsidR="00367885" w:rsidRDefault="00367885">
            <w:pPr>
              <w:pStyle w:val="ConsPlusNormal"/>
            </w:pPr>
          </w:p>
        </w:tc>
      </w:tr>
      <w:tr w:rsidR="00367885">
        <w:tc>
          <w:tcPr>
            <w:tcW w:w="567" w:type="dxa"/>
          </w:tcPr>
          <w:p w:rsidR="00367885" w:rsidRDefault="00367885">
            <w:pPr>
              <w:pStyle w:val="ConsPlusNormal"/>
            </w:pPr>
            <w:r>
              <w:t>7</w:t>
            </w:r>
          </w:p>
        </w:tc>
        <w:tc>
          <w:tcPr>
            <w:tcW w:w="7370" w:type="dxa"/>
          </w:tcPr>
          <w:p w:rsidR="00367885" w:rsidRDefault="00367885">
            <w:pPr>
              <w:pStyle w:val="ConsPlusNormal"/>
            </w:pPr>
            <w:r>
              <w:t>на третьих и последующих детей в семье, чел.</w:t>
            </w:r>
          </w:p>
        </w:tc>
        <w:tc>
          <w:tcPr>
            <w:tcW w:w="1134" w:type="dxa"/>
          </w:tcPr>
          <w:p w:rsidR="00367885" w:rsidRDefault="00367885">
            <w:pPr>
              <w:pStyle w:val="ConsPlusNormal"/>
            </w:pPr>
          </w:p>
        </w:tc>
      </w:tr>
      <w:tr w:rsidR="00367885">
        <w:tc>
          <w:tcPr>
            <w:tcW w:w="567" w:type="dxa"/>
          </w:tcPr>
          <w:p w:rsidR="00367885" w:rsidRDefault="00367885">
            <w:pPr>
              <w:pStyle w:val="ConsPlusNormal"/>
            </w:pPr>
            <w:r>
              <w:t>8</w:t>
            </w:r>
          </w:p>
        </w:tc>
        <w:tc>
          <w:tcPr>
            <w:tcW w:w="7370" w:type="dxa"/>
          </w:tcPr>
          <w:p w:rsidR="00367885" w:rsidRDefault="00367885">
            <w:pPr>
              <w:pStyle w:val="ConsPlusNormal"/>
            </w:pPr>
            <w:r>
              <w:t>Количество предоставленных компенсаций части родительской платы за присмотр и уход за детьми в образовательных учреждениях, всего (нарастающим итогом с 1 января)</w:t>
            </w:r>
          </w:p>
        </w:tc>
        <w:tc>
          <w:tcPr>
            <w:tcW w:w="1134" w:type="dxa"/>
          </w:tcPr>
          <w:p w:rsidR="00367885" w:rsidRDefault="00367885">
            <w:pPr>
              <w:pStyle w:val="ConsPlusNormal"/>
            </w:pPr>
          </w:p>
        </w:tc>
      </w:tr>
      <w:tr w:rsidR="00367885">
        <w:tc>
          <w:tcPr>
            <w:tcW w:w="567" w:type="dxa"/>
          </w:tcPr>
          <w:p w:rsidR="00367885" w:rsidRDefault="00367885">
            <w:pPr>
              <w:pStyle w:val="ConsPlusNormal"/>
            </w:pPr>
            <w:r>
              <w:t>9</w:t>
            </w:r>
          </w:p>
        </w:tc>
        <w:tc>
          <w:tcPr>
            <w:tcW w:w="8504" w:type="dxa"/>
            <w:gridSpan w:val="2"/>
          </w:tcPr>
          <w:p w:rsidR="00367885" w:rsidRDefault="00367885">
            <w:pPr>
              <w:pStyle w:val="ConsPlusNormal"/>
            </w:pPr>
            <w:r>
              <w:t>в том числе</w:t>
            </w:r>
          </w:p>
        </w:tc>
      </w:tr>
      <w:tr w:rsidR="00367885">
        <w:tc>
          <w:tcPr>
            <w:tcW w:w="567" w:type="dxa"/>
          </w:tcPr>
          <w:p w:rsidR="00367885" w:rsidRDefault="00367885">
            <w:pPr>
              <w:pStyle w:val="ConsPlusNormal"/>
            </w:pPr>
            <w:r>
              <w:t>10</w:t>
            </w:r>
          </w:p>
        </w:tc>
        <w:tc>
          <w:tcPr>
            <w:tcW w:w="7370" w:type="dxa"/>
          </w:tcPr>
          <w:p w:rsidR="00367885" w:rsidRDefault="00367885">
            <w:pPr>
              <w:pStyle w:val="ConsPlusNormal"/>
            </w:pPr>
            <w:r>
              <w:t>на первых детей в семье</w:t>
            </w:r>
          </w:p>
        </w:tc>
        <w:tc>
          <w:tcPr>
            <w:tcW w:w="1134" w:type="dxa"/>
          </w:tcPr>
          <w:p w:rsidR="00367885" w:rsidRDefault="00367885">
            <w:pPr>
              <w:pStyle w:val="ConsPlusNormal"/>
            </w:pPr>
          </w:p>
        </w:tc>
      </w:tr>
      <w:tr w:rsidR="00367885">
        <w:tc>
          <w:tcPr>
            <w:tcW w:w="567" w:type="dxa"/>
          </w:tcPr>
          <w:p w:rsidR="00367885" w:rsidRDefault="00367885">
            <w:pPr>
              <w:pStyle w:val="ConsPlusNormal"/>
            </w:pPr>
            <w:r>
              <w:t>11</w:t>
            </w:r>
          </w:p>
        </w:tc>
        <w:tc>
          <w:tcPr>
            <w:tcW w:w="7370" w:type="dxa"/>
          </w:tcPr>
          <w:p w:rsidR="00367885" w:rsidRDefault="00367885">
            <w:pPr>
              <w:pStyle w:val="ConsPlusNormal"/>
            </w:pPr>
            <w:r>
              <w:t>на вторых детей в семье</w:t>
            </w:r>
          </w:p>
        </w:tc>
        <w:tc>
          <w:tcPr>
            <w:tcW w:w="1134" w:type="dxa"/>
          </w:tcPr>
          <w:p w:rsidR="00367885" w:rsidRDefault="00367885">
            <w:pPr>
              <w:pStyle w:val="ConsPlusNormal"/>
            </w:pPr>
          </w:p>
        </w:tc>
      </w:tr>
      <w:tr w:rsidR="00367885">
        <w:tc>
          <w:tcPr>
            <w:tcW w:w="567" w:type="dxa"/>
          </w:tcPr>
          <w:p w:rsidR="00367885" w:rsidRDefault="00367885">
            <w:pPr>
              <w:pStyle w:val="ConsPlusNormal"/>
            </w:pPr>
            <w:r>
              <w:t>12</w:t>
            </w:r>
          </w:p>
        </w:tc>
        <w:tc>
          <w:tcPr>
            <w:tcW w:w="7370" w:type="dxa"/>
          </w:tcPr>
          <w:p w:rsidR="00367885" w:rsidRDefault="00367885">
            <w:pPr>
              <w:pStyle w:val="ConsPlusNormal"/>
            </w:pPr>
            <w:r>
              <w:t>на третьих и последующих детей в семье</w:t>
            </w:r>
          </w:p>
        </w:tc>
        <w:tc>
          <w:tcPr>
            <w:tcW w:w="1134" w:type="dxa"/>
          </w:tcPr>
          <w:p w:rsidR="00367885" w:rsidRDefault="00367885">
            <w:pPr>
              <w:pStyle w:val="ConsPlusNormal"/>
            </w:pPr>
          </w:p>
        </w:tc>
      </w:tr>
      <w:tr w:rsidR="00367885">
        <w:tc>
          <w:tcPr>
            <w:tcW w:w="567" w:type="dxa"/>
          </w:tcPr>
          <w:p w:rsidR="00367885" w:rsidRDefault="00367885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7370" w:type="dxa"/>
          </w:tcPr>
          <w:p w:rsidR="00367885" w:rsidRDefault="00367885">
            <w:pPr>
              <w:pStyle w:val="ConsPlusNormal"/>
            </w:pPr>
            <w:r>
              <w:t>Объем средств, израсходованных на предоставление компенсации части родительской платы за присмотр и уход за детьми в образовательных учреждениях, руб.</w:t>
            </w:r>
          </w:p>
        </w:tc>
        <w:tc>
          <w:tcPr>
            <w:tcW w:w="1134" w:type="dxa"/>
          </w:tcPr>
          <w:p w:rsidR="00367885" w:rsidRDefault="00367885">
            <w:pPr>
              <w:pStyle w:val="ConsPlusNormal"/>
            </w:pPr>
          </w:p>
        </w:tc>
      </w:tr>
      <w:tr w:rsidR="00367885">
        <w:tc>
          <w:tcPr>
            <w:tcW w:w="567" w:type="dxa"/>
          </w:tcPr>
          <w:p w:rsidR="00367885" w:rsidRDefault="00367885">
            <w:pPr>
              <w:pStyle w:val="ConsPlusNormal"/>
            </w:pPr>
            <w:r>
              <w:t>14</w:t>
            </w:r>
          </w:p>
        </w:tc>
        <w:tc>
          <w:tcPr>
            <w:tcW w:w="8504" w:type="dxa"/>
            <w:gridSpan w:val="2"/>
          </w:tcPr>
          <w:p w:rsidR="00367885" w:rsidRDefault="00367885">
            <w:pPr>
              <w:pStyle w:val="ConsPlusNormal"/>
            </w:pPr>
            <w:r>
              <w:t>в том числе</w:t>
            </w:r>
          </w:p>
        </w:tc>
      </w:tr>
      <w:tr w:rsidR="00367885">
        <w:tc>
          <w:tcPr>
            <w:tcW w:w="567" w:type="dxa"/>
          </w:tcPr>
          <w:p w:rsidR="00367885" w:rsidRDefault="00367885">
            <w:pPr>
              <w:pStyle w:val="ConsPlusNormal"/>
            </w:pPr>
            <w:r>
              <w:t>15</w:t>
            </w:r>
          </w:p>
        </w:tc>
        <w:tc>
          <w:tcPr>
            <w:tcW w:w="7370" w:type="dxa"/>
          </w:tcPr>
          <w:p w:rsidR="00367885" w:rsidRDefault="00367885">
            <w:pPr>
              <w:pStyle w:val="ConsPlusNormal"/>
            </w:pPr>
            <w:r>
              <w:t>на первых детей в семье, руб.</w:t>
            </w:r>
          </w:p>
        </w:tc>
        <w:tc>
          <w:tcPr>
            <w:tcW w:w="1134" w:type="dxa"/>
          </w:tcPr>
          <w:p w:rsidR="00367885" w:rsidRDefault="00367885">
            <w:pPr>
              <w:pStyle w:val="ConsPlusNormal"/>
            </w:pPr>
          </w:p>
        </w:tc>
      </w:tr>
      <w:tr w:rsidR="00367885">
        <w:tc>
          <w:tcPr>
            <w:tcW w:w="567" w:type="dxa"/>
          </w:tcPr>
          <w:p w:rsidR="00367885" w:rsidRDefault="00367885">
            <w:pPr>
              <w:pStyle w:val="ConsPlusNormal"/>
            </w:pPr>
            <w:r>
              <w:t>16</w:t>
            </w:r>
          </w:p>
        </w:tc>
        <w:tc>
          <w:tcPr>
            <w:tcW w:w="7370" w:type="dxa"/>
          </w:tcPr>
          <w:p w:rsidR="00367885" w:rsidRDefault="00367885">
            <w:pPr>
              <w:pStyle w:val="ConsPlusNormal"/>
            </w:pPr>
            <w:r>
              <w:t>на вторых детей в семье, руб.</w:t>
            </w:r>
          </w:p>
        </w:tc>
        <w:tc>
          <w:tcPr>
            <w:tcW w:w="1134" w:type="dxa"/>
          </w:tcPr>
          <w:p w:rsidR="00367885" w:rsidRDefault="00367885">
            <w:pPr>
              <w:pStyle w:val="ConsPlusNormal"/>
            </w:pPr>
          </w:p>
        </w:tc>
      </w:tr>
      <w:tr w:rsidR="00367885">
        <w:tc>
          <w:tcPr>
            <w:tcW w:w="567" w:type="dxa"/>
          </w:tcPr>
          <w:p w:rsidR="00367885" w:rsidRDefault="00367885">
            <w:pPr>
              <w:pStyle w:val="ConsPlusNormal"/>
            </w:pPr>
            <w:r>
              <w:t>17</w:t>
            </w:r>
          </w:p>
        </w:tc>
        <w:tc>
          <w:tcPr>
            <w:tcW w:w="7370" w:type="dxa"/>
          </w:tcPr>
          <w:p w:rsidR="00367885" w:rsidRDefault="00367885">
            <w:pPr>
              <w:pStyle w:val="ConsPlusNormal"/>
            </w:pPr>
            <w:r>
              <w:t>на третьих и последующих детей в семье, руб.</w:t>
            </w:r>
          </w:p>
        </w:tc>
        <w:tc>
          <w:tcPr>
            <w:tcW w:w="1134" w:type="dxa"/>
          </w:tcPr>
          <w:p w:rsidR="00367885" w:rsidRDefault="00367885">
            <w:pPr>
              <w:pStyle w:val="ConsPlusNormal"/>
            </w:pPr>
          </w:p>
        </w:tc>
      </w:tr>
      <w:tr w:rsidR="00367885">
        <w:tc>
          <w:tcPr>
            <w:tcW w:w="567" w:type="dxa"/>
          </w:tcPr>
          <w:p w:rsidR="00367885" w:rsidRDefault="00367885">
            <w:pPr>
              <w:pStyle w:val="ConsPlusNormal"/>
            </w:pPr>
            <w:r>
              <w:t>18</w:t>
            </w:r>
          </w:p>
        </w:tc>
        <w:tc>
          <w:tcPr>
            <w:tcW w:w="7370" w:type="dxa"/>
          </w:tcPr>
          <w:p w:rsidR="00367885" w:rsidRDefault="00367885">
            <w:pPr>
              <w:pStyle w:val="ConsPlusNormal"/>
            </w:pPr>
            <w:r>
              <w:t>Средний размер компенсации части родительской платы за присмотр и уход за детьми в образовательных учреждениях (на 1 ребенка в месяц), руб. в месяц</w:t>
            </w:r>
          </w:p>
        </w:tc>
        <w:tc>
          <w:tcPr>
            <w:tcW w:w="1134" w:type="dxa"/>
          </w:tcPr>
          <w:p w:rsidR="00367885" w:rsidRDefault="00367885">
            <w:pPr>
              <w:pStyle w:val="ConsPlusNormal"/>
            </w:pPr>
          </w:p>
        </w:tc>
      </w:tr>
      <w:tr w:rsidR="00367885">
        <w:tc>
          <w:tcPr>
            <w:tcW w:w="567" w:type="dxa"/>
          </w:tcPr>
          <w:p w:rsidR="00367885" w:rsidRDefault="00367885">
            <w:pPr>
              <w:pStyle w:val="ConsPlusNormal"/>
            </w:pPr>
            <w:r>
              <w:t>19</w:t>
            </w:r>
          </w:p>
        </w:tc>
        <w:tc>
          <w:tcPr>
            <w:tcW w:w="8504" w:type="dxa"/>
            <w:gridSpan w:val="2"/>
          </w:tcPr>
          <w:p w:rsidR="00367885" w:rsidRDefault="00367885">
            <w:pPr>
              <w:pStyle w:val="ConsPlusNormal"/>
            </w:pPr>
            <w:r>
              <w:t>в том числе</w:t>
            </w:r>
          </w:p>
        </w:tc>
      </w:tr>
      <w:tr w:rsidR="00367885">
        <w:tc>
          <w:tcPr>
            <w:tcW w:w="567" w:type="dxa"/>
          </w:tcPr>
          <w:p w:rsidR="00367885" w:rsidRDefault="00367885">
            <w:pPr>
              <w:pStyle w:val="ConsPlusNormal"/>
            </w:pPr>
            <w:r>
              <w:t>20</w:t>
            </w:r>
          </w:p>
        </w:tc>
        <w:tc>
          <w:tcPr>
            <w:tcW w:w="7370" w:type="dxa"/>
          </w:tcPr>
          <w:p w:rsidR="00367885" w:rsidRDefault="00367885">
            <w:pPr>
              <w:pStyle w:val="ConsPlusNormal"/>
            </w:pPr>
            <w:r>
              <w:t>на первых детей в семье, руб. в месяц</w:t>
            </w:r>
          </w:p>
        </w:tc>
        <w:tc>
          <w:tcPr>
            <w:tcW w:w="1134" w:type="dxa"/>
          </w:tcPr>
          <w:p w:rsidR="00367885" w:rsidRDefault="00367885">
            <w:pPr>
              <w:pStyle w:val="ConsPlusNormal"/>
            </w:pPr>
          </w:p>
        </w:tc>
      </w:tr>
      <w:tr w:rsidR="00367885">
        <w:tc>
          <w:tcPr>
            <w:tcW w:w="567" w:type="dxa"/>
          </w:tcPr>
          <w:p w:rsidR="00367885" w:rsidRDefault="00367885">
            <w:pPr>
              <w:pStyle w:val="ConsPlusNormal"/>
            </w:pPr>
            <w:r>
              <w:t>21</w:t>
            </w:r>
          </w:p>
        </w:tc>
        <w:tc>
          <w:tcPr>
            <w:tcW w:w="7370" w:type="dxa"/>
          </w:tcPr>
          <w:p w:rsidR="00367885" w:rsidRDefault="00367885">
            <w:pPr>
              <w:pStyle w:val="ConsPlusNormal"/>
            </w:pPr>
            <w:r>
              <w:t>на вторых детей в семье, руб. в месяц</w:t>
            </w:r>
          </w:p>
        </w:tc>
        <w:tc>
          <w:tcPr>
            <w:tcW w:w="1134" w:type="dxa"/>
          </w:tcPr>
          <w:p w:rsidR="00367885" w:rsidRDefault="00367885">
            <w:pPr>
              <w:pStyle w:val="ConsPlusNormal"/>
            </w:pPr>
          </w:p>
        </w:tc>
      </w:tr>
      <w:tr w:rsidR="00367885">
        <w:tc>
          <w:tcPr>
            <w:tcW w:w="567" w:type="dxa"/>
          </w:tcPr>
          <w:p w:rsidR="00367885" w:rsidRDefault="00367885">
            <w:pPr>
              <w:pStyle w:val="ConsPlusNormal"/>
            </w:pPr>
            <w:r>
              <w:t>22</w:t>
            </w:r>
          </w:p>
        </w:tc>
        <w:tc>
          <w:tcPr>
            <w:tcW w:w="7370" w:type="dxa"/>
          </w:tcPr>
          <w:p w:rsidR="00367885" w:rsidRDefault="00367885">
            <w:pPr>
              <w:pStyle w:val="ConsPlusNormal"/>
            </w:pPr>
            <w:r>
              <w:t>на третьих и последующих детей в семье, руб. в месяц</w:t>
            </w:r>
          </w:p>
        </w:tc>
        <w:tc>
          <w:tcPr>
            <w:tcW w:w="1134" w:type="dxa"/>
          </w:tcPr>
          <w:p w:rsidR="00367885" w:rsidRDefault="00367885">
            <w:pPr>
              <w:pStyle w:val="ConsPlusNormal"/>
            </w:pPr>
          </w:p>
        </w:tc>
      </w:tr>
      <w:tr w:rsidR="00367885">
        <w:tc>
          <w:tcPr>
            <w:tcW w:w="567" w:type="dxa"/>
          </w:tcPr>
          <w:p w:rsidR="00367885" w:rsidRDefault="00367885">
            <w:pPr>
              <w:pStyle w:val="ConsPlusNormal"/>
            </w:pPr>
            <w:r>
              <w:t>23</w:t>
            </w:r>
          </w:p>
        </w:tc>
        <w:tc>
          <w:tcPr>
            <w:tcW w:w="7370" w:type="dxa"/>
          </w:tcPr>
          <w:p w:rsidR="00367885" w:rsidRDefault="00367885">
            <w:pPr>
              <w:pStyle w:val="ConsPlusNormal"/>
            </w:pPr>
            <w:r>
              <w:t>Объем средств, израсходованных на доставку компенсации части родительской платы за присмотр и уход за детьми в образовательных учреждениях, руб.</w:t>
            </w:r>
          </w:p>
        </w:tc>
        <w:tc>
          <w:tcPr>
            <w:tcW w:w="1134" w:type="dxa"/>
          </w:tcPr>
          <w:p w:rsidR="00367885" w:rsidRDefault="00367885">
            <w:pPr>
              <w:pStyle w:val="ConsPlusNormal"/>
            </w:pPr>
          </w:p>
        </w:tc>
      </w:tr>
    </w:tbl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jc w:val="both"/>
      </w:pPr>
    </w:p>
    <w:p w:rsidR="00367885" w:rsidRDefault="003678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8B0" w:rsidRDefault="00AD28B0"/>
    <w:sectPr w:rsidR="00AD28B0" w:rsidSect="00367885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85"/>
    <w:rsid w:val="00230DCC"/>
    <w:rsid w:val="00367885"/>
    <w:rsid w:val="004072EE"/>
    <w:rsid w:val="00AA166A"/>
    <w:rsid w:val="00AD28B0"/>
    <w:rsid w:val="00D37BEA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0A6F6-CB9E-4134-9791-C26E6355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78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7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8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BAEF83965848D97A8E2DE7447CBFDA8B04341B9935EDD5AD460AF50B4D8FADFBC121AD16DE9DBED13C522E3B7F" TargetMode="External"/><Relationship Id="rId13" Type="http://schemas.openxmlformats.org/officeDocument/2006/relationships/hyperlink" Target="consultantplus://offline/ref=1E2BAEF83965848D97A8E2DE7447CBFDA8B04341B99E5AD155D060AF50B4D8FADFBC121AD16DE9DBED13C627E3B6F" TargetMode="External"/><Relationship Id="rId18" Type="http://schemas.openxmlformats.org/officeDocument/2006/relationships/hyperlink" Target="consultantplus://offline/ref=1E2BAEF83965848D97A8E2C8772B94F2A9BB154BBE975282008666F80FEEB4F" TargetMode="External"/><Relationship Id="rId26" Type="http://schemas.openxmlformats.org/officeDocument/2006/relationships/hyperlink" Target="consultantplus://offline/ref=1E2BAEF83965848D97A8E2DE7447CBFDA8B04341B99E5AD155D060AF50B4D8FADFBC121AD16DE9DBED13C727E3B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2BAEF83965848D97A8E2DE7447CBFDA8B04341B99E5AD155D060AF50B4D8FADFBC121AD16DE9DBED13C62FE3B6F" TargetMode="External"/><Relationship Id="rId34" Type="http://schemas.openxmlformats.org/officeDocument/2006/relationships/hyperlink" Target="consultantplus://offline/ref=1E2BAEF83965848D97A8E2C8772B94F2A9BA1E4DB1965282008666F80FE4DEAF9FFC144F9229E6DDEEB5F" TargetMode="External"/><Relationship Id="rId7" Type="http://schemas.openxmlformats.org/officeDocument/2006/relationships/hyperlink" Target="consultantplus://offline/ref=1E2BAEF83965848D97A8E2DE7447CBFDA8B04341B99E5FD45EDB60AF50B4D8FADFEBBCF" TargetMode="External"/><Relationship Id="rId12" Type="http://schemas.openxmlformats.org/officeDocument/2006/relationships/hyperlink" Target="consultantplus://offline/ref=1E2BAEF83965848D97A8E2DE7447CBFDA8B04341B9965FD359D460AF50B4D8FADFBC121AD16DE9DBED13C627E3B8F" TargetMode="External"/><Relationship Id="rId17" Type="http://schemas.openxmlformats.org/officeDocument/2006/relationships/hyperlink" Target="consultantplus://offline/ref=1E2BAEF83965848D97A8E2DE7447CBFDA8B04341B99E5AD155D060AF50B4D8FADFBC121AD16DE9DBED13C625E3BDF" TargetMode="External"/><Relationship Id="rId25" Type="http://schemas.openxmlformats.org/officeDocument/2006/relationships/hyperlink" Target="consultantplus://offline/ref=1E2BAEF83965848D97A8E2DE7447CBFDA8B04341B99E5AD155D060AF50B4D8FADFBC121AD16DE9DBED13C727E3BFF" TargetMode="External"/><Relationship Id="rId33" Type="http://schemas.openxmlformats.org/officeDocument/2006/relationships/hyperlink" Target="consultantplus://offline/ref=1E2BAEF83965848D97A8E2DE7447CBFDA8B04341B99E5AD155D060AF50B4D8FADFBC121AD16DE9DBED13C727E3BA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2BAEF83965848D97A8E2DE7447CBFDA8B04341B99E5AD155D060AF50B4D8FADFBC121AD16DE9DBED13C626E3BBF" TargetMode="External"/><Relationship Id="rId20" Type="http://schemas.openxmlformats.org/officeDocument/2006/relationships/hyperlink" Target="consultantplus://offline/ref=1E2BAEF83965848D97A8E2DE7447CBFDA8B04341B99E5AD155D060AF50B4D8FADFBC121AD16DE9DBED13C620E3BCF" TargetMode="External"/><Relationship Id="rId29" Type="http://schemas.openxmlformats.org/officeDocument/2006/relationships/hyperlink" Target="consultantplus://offline/ref=1E2BAEF83965848D97A8E2DE7447CBFDA8B04341B99E5AD155D060AF50B4D8FADFBC121AD16DE9DBED13C727E3B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BAEF83965848D97A8E2C8772B94F2A9BA1944BD975282008666F80FEEB4F" TargetMode="External"/><Relationship Id="rId11" Type="http://schemas.openxmlformats.org/officeDocument/2006/relationships/hyperlink" Target="consultantplus://offline/ref=1E2BAEF83965848D97A8E2DE7447CBFDA8B04341B99E5AD155D060AF50B4D8FADFBC121AD16DE9DBED13C627E3B8F" TargetMode="External"/><Relationship Id="rId24" Type="http://schemas.openxmlformats.org/officeDocument/2006/relationships/hyperlink" Target="consultantplus://offline/ref=1E2BAEF83965848D97A8E2DE7447CBFDA8B04341B99E5AD155D060AF50B4D8FADFBC121AD16DE9DBED13C62EE3B7F" TargetMode="External"/><Relationship Id="rId32" Type="http://schemas.openxmlformats.org/officeDocument/2006/relationships/hyperlink" Target="consultantplus://offline/ref=1E2BAEF83965848D97A8E2DE7447CBFDA8B04341B99E5AD155D060AF50B4D8FADFBC121AD16DE9DBED13C727E3BB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1E2BAEF83965848D97A8E2DE7447CBFDA8B04341B99E5AD155D060AF50B4D8FADFBC121AD16DE9DBED13C627E3BAF" TargetMode="External"/><Relationship Id="rId15" Type="http://schemas.openxmlformats.org/officeDocument/2006/relationships/hyperlink" Target="consultantplus://offline/ref=1E2BAEF83965848D97A8E2DE7447CBFDA8B04341B99E5AD155D060AF50B4D8FADFBC121AD16DE9DBED13C626E3BCF" TargetMode="External"/><Relationship Id="rId23" Type="http://schemas.openxmlformats.org/officeDocument/2006/relationships/hyperlink" Target="consultantplus://offline/ref=1E2BAEF83965848D97A8E2DE7447CBFDA8B04341B99E5AD155D060AF50B4D8FADFBC121AD16DE9DBED13C62EE3B8F" TargetMode="External"/><Relationship Id="rId28" Type="http://schemas.openxmlformats.org/officeDocument/2006/relationships/hyperlink" Target="consultantplus://offline/ref=1E2BAEF83965848D97A8E2DE7447CBFDA8B04341B99E5AD155D060AF50B4D8FADFBC121AD16DE9DBED13C727E3BBF" TargetMode="External"/><Relationship Id="rId36" Type="http://schemas.openxmlformats.org/officeDocument/2006/relationships/hyperlink" Target="consultantplus://offline/ref=1E2BAEF83965848D97A8E2DE7447CBFDA8B04341B99E5AD155D060AF50B4D8FADFBC121AD16DE9DBED13C724E3BDF" TargetMode="External"/><Relationship Id="rId10" Type="http://schemas.openxmlformats.org/officeDocument/2006/relationships/hyperlink" Target="consultantplus://offline/ref=1E2BAEF83965848D97A8E2DE7447CBFDA8B04341B9935EDD5AD460AF50B4D8FADFBC121AD16DE9DBED13C22FE3BFF" TargetMode="External"/><Relationship Id="rId19" Type="http://schemas.openxmlformats.org/officeDocument/2006/relationships/hyperlink" Target="consultantplus://offline/ref=1E2BAEF83965848D97A8E2DE7447CBFDA8B04341B99E5AD155D060AF50B4D8FADFBC121AD16DE9DBED13C624E3BDF" TargetMode="External"/><Relationship Id="rId31" Type="http://schemas.openxmlformats.org/officeDocument/2006/relationships/hyperlink" Target="consultantplus://offline/ref=1E2BAEF83965848D97A8E2DE7447CBFDA8B04341B99E5AD155D060AF50B4D8FADFBC121AD16DE9DBED13C727E3BBF" TargetMode="External"/><Relationship Id="rId4" Type="http://schemas.openxmlformats.org/officeDocument/2006/relationships/hyperlink" Target="consultantplus://offline/ref=1E2BAEF83965848D97A8E2DE7447CBFDA8B04341B9965FD359D460AF50B4D8FADFBC121AD16DE9DBED13C627E3BAF" TargetMode="External"/><Relationship Id="rId9" Type="http://schemas.openxmlformats.org/officeDocument/2006/relationships/hyperlink" Target="consultantplus://offline/ref=1E2BAEF83965848D97A8E2DE7447CBFDA8B04341B9935EDD5AD460AF50B4D8FADFBC121AD16DE9DBEDE1B0F" TargetMode="External"/><Relationship Id="rId14" Type="http://schemas.openxmlformats.org/officeDocument/2006/relationships/hyperlink" Target="consultantplus://offline/ref=1E2BAEF83965848D97A8E2DE7447CBFDA8B04341B99E5AD155D060AF50B4D8FADFBC121AD16DE9DBED13C626E3BEF" TargetMode="External"/><Relationship Id="rId22" Type="http://schemas.openxmlformats.org/officeDocument/2006/relationships/hyperlink" Target="consultantplus://offline/ref=1E2BAEF83965848D97A8E2DE7447CBFDA8B04341B99E5AD155D060AF50B4D8FADFBC121AD16DE9DBED13C62EE3BAF" TargetMode="External"/><Relationship Id="rId27" Type="http://schemas.openxmlformats.org/officeDocument/2006/relationships/hyperlink" Target="consultantplus://offline/ref=1E2BAEF83965848D97A8E2DE7447CBFDA8B04341B99E5AD155D060AF50B4D8FADFBC121AD16DE9DBED13C727E3BCF" TargetMode="External"/><Relationship Id="rId30" Type="http://schemas.openxmlformats.org/officeDocument/2006/relationships/hyperlink" Target="consultantplus://offline/ref=1E2BAEF83965848D97A8E2DE7447CBFDA8B04341B99E5AD155D060AF50B4D8FADFBC121AD16DE9DBED13C727E3BBF" TargetMode="External"/><Relationship Id="rId35" Type="http://schemas.openxmlformats.org/officeDocument/2006/relationships/hyperlink" Target="consultantplus://offline/ref=1E2BAEF83965848D97A8E2DE7447CBFDA8B04341B99E5AD155D060AF50B4D8FADFBC121AD16DE9DBED13C726E3B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5337</Words>
  <Characters>30424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35690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111u2</dc:creator>
  <cp:keywords/>
  <dc:description/>
  <cp:lastModifiedBy>Пользователь Windows</cp:lastModifiedBy>
  <cp:revision>2</cp:revision>
  <dcterms:created xsi:type="dcterms:W3CDTF">2020-08-14T04:40:00Z</dcterms:created>
  <dcterms:modified xsi:type="dcterms:W3CDTF">2020-08-14T04:40:00Z</dcterms:modified>
</cp:coreProperties>
</file>